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E367C" w14:textId="42DF5A55" w:rsidR="00E11C40" w:rsidRDefault="006805AC" w:rsidP="00E11C40">
      <w:pPr>
        <w:jc w:val="right"/>
      </w:pPr>
      <w:r>
        <w:rPr>
          <w:rFonts w:ascii="Arial" w:hAnsi="Arial" w:cs="Arial"/>
          <w:b/>
          <w:bCs/>
          <w:sz w:val="32"/>
        </w:rPr>
        <w:t>6A</w:t>
      </w:r>
    </w:p>
    <w:p w14:paraId="513D1547" w14:textId="77777777" w:rsidR="00E11C40" w:rsidRDefault="00E11C40" w:rsidP="00E11C40">
      <w:pPr>
        <w:pStyle w:val="Nadpis2"/>
      </w:pPr>
      <w:r>
        <w:t>Město Roudnice nad Labem</w:t>
      </w:r>
    </w:p>
    <w:p w14:paraId="2F6623A7" w14:textId="77777777" w:rsidR="00E11C40" w:rsidRDefault="00E11C40" w:rsidP="00E11C40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7C7295DB" w14:textId="77777777" w:rsidR="00E11C40" w:rsidRDefault="00E11C40" w:rsidP="00E11C40">
      <w:pPr>
        <w:rPr>
          <w:rFonts w:ascii="Arial" w:hAnsi="Arial" w:cs="Arial"/>
        </w:rPr>
      </w:pPr>
    </w:p>
    <w:p w14:paraId="52EBEABE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3F99625A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7A5EDCAD" w14:textId="77777777" w:rsidR="00E11C40" w:rsidRPr="0004722A" w:rsidRDefault="00E11C40" w:rsidP="00E11C40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2444CBB7" w14:textId="374C4E09" w:rsidR="00E11C40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27762A">
        <w:rPr>
          <w:rFonts w:ascii="Arial" w:hAnsi="Arial" w:cs="Arial"/>
        </w:rPr>
        <w:t>21</w:t>
      </w:r>
      <w:r>
        <w:rPr>
          <w:rFonts w:ascii="Arial" w:hAnsi="Arial" w:cs="Arial"/>
        </w:rPr>
        <w:t>.0</w:t>
      </w:r>
      <w:r w:rsidR="0027762A">
        <w:rPr>
          <w:rFonts w:ascii="Arial" w:hAnsi="Arial" w:cs="Arial"/>
        </w:rPr>
        <w:t>6</w:t>
      </w:r>
      <w:r>
        <w:rPr>
          <w:rFonts w:ascii="Arial" w:hAnsi="Arial" w:cs="Arial"/>
        </w:rPr>
        <w:t>.202</w:t>
      </w:r>
      <w:r w:rsidR="009B1B68">
        <w:rPr>
          <w:rFonts w:ascii="Arial" w:hAnsi="Arial" w:cs="Arial"/>
        </w:rPr>
        <w:t>3</w:t>
      </w:r>
    </w:p>
    <w:p w14:paraId="28E1D06A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7A0546A6" w14:textId="77777777" w:rsidR="00E11C40" w:rsidRPr="00382626" w:rsidRDefault="00E11C40" w:rsidP="00E11C40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37744DD5" w14:textId="77777777" w:rsidR="00E11C40" w:rsidRPr="00DD6278" w:rsidRDefault="00E11C40" w:rsidP="00E11C40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2022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03DAC437" w14:textId="77777777" w:rsidR="00E11C40" w:rsidRDefault="00E11C40" w:rsidP="00E11C40">
      <w:pPr>
        <w:rPr>
          <w:szCs w:val="32"/>
        </w:rPr>
      </w:pPr>
    </w:p>
    <w:p w14:paraId="54CC5618" w14:textId="77777777" w:rsidR="00E11C40" w:rsidRDefault="00E11C40" w:rsidP="00E11C40">
      <w:pPr>
        <w:pStyle w:val="Styl1"/>
        <w:rPr>
          <w:rFonts w:cs="Arial"/>
          <w:b/>
          <w:sz w:val="22"/>
          <w:szCs w:val="22"/>
          <w:u w:val="single"/>
        </w:rPr>
      </w:pPr>
    </w:p>
    <w:p w14:paraId="62F7B0DB" w14:textId="0B221310" w:rsidR="0045257D" w:rsidRPr="00DD6278" w:rsidRDefault="0036167C" w:rsidP="0045257D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</w:t>
      </w:r>
      <w:r w:rsidR="0045257D">
        <w:rPr>
          <w:rFonts w:cs="Arial"/>
          <w:b/>
          <w:sz w:val="22"/>
          <w:szCs w:val="22"/>
          <w:u w:val="single"/>
        </w:rPr>
        <w:t>V</w:t>
      </w:r>
      <w:r w:rsidR="0045257D" w:rsidRPr="00DD6278">
        <w:rPr>
          <w:rFonts w:cs="Arial"/>
          <w:b/>
          <w:sz w:val="22"/>
          <w:szCs w:val="22"/>
          <w:u w:val="single"/>
        </w:rPr>
        <w:t>. rozpočtové opatření RM</w:t>
      </w:r>
      <w:r w:rsidR="0045257D">
        <w:rPr>
          <w:rFonts w:cs="Arial"/>
          <w:b/>
          <w:sz w:val="22"/>
          <w:szCs w:val="22"/>
          <w:u w:val="single"/>
        </w:rPr>
        <w:t xml:space="preserve"> roku 2023</w:t>
      </w:r>
      <w:r w:rsidR="0045257D"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29</w:t>
      </w:r>
      <w:r w:rsidR="0045257D">
        <w:rPr>
          <w:rFonts w:cs="Arial"/>
          <w:b/>
          <w:sz w:val="22"/>
          <w:szCs w:val="22"/>
          <w:u w:val="single"/>
        </w:rPr>
        <w:t>.0</w:t>
      </w:r>
      <w:r>
        <w:rPr>
          <w:rFonts w:cs="Arial"/>
          <w:b/>
          <w:sz w:val="22"/>
          <w:szCs w:val="22"/>
          <w:u w:val="single"/>
        </w:rPr>
        <w:t>5</w:t>
      </w:r>
      <w:r w:rsidR="0045257D">
        <w:rPr>
          <w:rFonts w:cs="Arial"/>
          <w:b/>
          <w:sz w:val="22"/>
          <w:szCs w:val="22"/>
          <w:u w:val="single"/>
        </w:rPr>
        <w:t>.202</w:t>
      </w:r>
      <w:r>
        <w:rPr>
          <w:rFonts w:cs="Arial"/>
          <w:b/>
          <w:sz w:val="22"/>
          <w:szCs w:val="22"/>
          <w:u w:val="single"/>
        </w:rPr>
        <w:t>4</w:t>
      </w:r>
    </w:p>
    <w:p w14:paraId="183C1FBB" w14:textId="77777777" w:rsidR="0045257D" w:rsidRDefault="0045257D" w:rsidP="0045257D">
      <w:pPr>
        <w:spacing w:line="360" w:lineRule="auto"/>
        <w:rPr>
          <w:rFonts w:ascii="Arial" w:hAnsi="Arial" w:cs="Arial"/>
        </w:rPr>
      </w:pPr>
    </w:p>
    <w:p w14:paraId="21C06F6A" w14:textId="77777777" w:rsidR="0036167C" w:rsidRDefault="0036167C" w:rsidP="0036167C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dotace na hasičskou zbrojnici.</w:t>
      </w:r>
    </w:p>
    <w:p w14:paraId="6E7EF26C" w14:textId="77777777" w:rsidR="0036167C" w:rsidRDefault="0036167C" w:rsidP="0036167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se týká začlenění dotace do evropského parlamentu.</w:t>
      </w:r>
    </w:p>
    <w:p w14:paraId="17270CED" w14:textId="77777777" w:rsidR="0036167C" w:rsidRDefault="0036167C" w:rsidP="0036167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Třetí změna se týká začlenění dotace pro JSDH.</w:t>
      </w:r>
    </w:p>
    <w:p w14:paraId="04CF5A1B" w14:textId="77777777" w:rsidR="0036167C" w:rsidRDefault="0036167C" w:rsidP="0045257D">
      <w:pPr>
        <w:spacing w:line="360" w:lineRule="auto"/>
        <w:rPr>
          <w:rFonts w:ascii="Arial" w:hAnsi="Arial" w:cs="Arial"/>
        </w:rPr>
      </w:pPr>
    </w:p>
    <w:p w14:paraId="03DDBF98" w14:textId="1FCC4185" w:rsidR="00E11C40" w:rsidRDefault="00E11C40" w:rsidP="00E11C4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Doporučení:</w:t>
      </w:r>
    </w:p>
    <w:p w14:paraId="6D0BE1F7" w14:textId="77777777" w:rsidR="00E11C40" w:rsidRPr="00AE6DEF" w:rsidRDefault="00E11C40" w:rsidP="00E11C4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</w:rPr>
        <w:t>D</w:t>
      </w:r>
      <w:r w:rsidRPr="00FB4D0E">
        <w:rPr>
          <w:rFonts w:ascii="Arial" w:hAnsi="Arial" w:cs="Arial"/>
          <w:bCs/>
        </w:rPr>
        <w:t>oporučuje</w:t>
      </w:r>
      <w:r>
        <w:rPr>
          <w:rFonts w:ascii="Arial" w:hAnsi="Arial" w:cs="Arial"/>
          <w:bCs/>
        </w:rPr>
        <w:t>me</w:t>
      </w:r>
      <w:r w:rsidRPr="00FB4D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přijmout rozpočtové změny.</w:t>
      </w:r>
    </w:p>
    <w:p w14:paraId="7BE89FF6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</w:p>
    <w:p w14:paraId="149028D1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Návrh na usnesení</w:t>
      </w:r>
      <w:r>
        <w:rPr>
          <w:rFonts w:ascii="Arial" w:hAnsi="Arial" w:cs="Arial"/>
          <w:b/>
          <w:bCs/>
          <w:u w:val="single"/>
        </w:rPr>
        <w:t>:</w:t>
      </w:r>
    </w:p>
    <w:p w14:paraId="797A8A8D" w14:textId="77777777" w:rsidR="00E11C40" w:rsidRPr="00D65A51" w:rsidRDefault="00E11C40" w:rsidP="00E11C40">
      <w:pPr>
        <w:rPr>
          <w:rFonts w:ascii="Arial" w:hAnsi="Arial" w:cs="Arial"/>
          <w:b/>
          <w:bCs/>
          <w:u w:val="single"/>
        </w:rPr>
      </w:pPr>
    </w:p>
    <w:p w14:paraId="182FA65B" w14:textId="1A9F1489" w:rsidR="00E11C40" w:rsidRPr="00382626" w:rsidRDefault="00E11C40" w:rsidP="00E11C40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 xml:space="preserve"> I</w:t>
      </w:r>
      <w:r w:rsidR="0045257D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. RO RM roku 202</w:t>
      </w:r>
      <w:r w:rsidR="0036167C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</w:t>
      </w:r>
      <w:r w:rsidRPr="00382626">
        <w:rPr>
          <w:b/>
          <w:sz w:val="22"/>
          <w:szCs w:val="22"/>
        </w:rPr>
        <w:t>dle písemného materiálu.</w:t>
      </w:r>
    </w:p>
    <w:p w14:paraId="55D7E5E6" w14:textId="77777777" w:rsidR="00E11C40" w:rsidRDefault="00E11C40" w:rsidP="00E11C40">
      <w:pPr>
        <w:rPr>
          <w:rFonts w:ascii="Arial" w:hAnsi="Arial" w:cs="Arial"/>
        </w:rPr>
      </w:pPr>
    </w:p>
    <w:p w14:paraId="569B8EFB" w14:textId="3A5463DD" w:rsidR="0045257D" w:rsidRDefault="0045257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87F2A5" w14:textId="77777777" w:rsidR="00E11C40" w:rsidRPr="00D65A51" w:rsidRDefault="00E11C40" w:rsidP="00E11C40">
      <w:pPr>
        <w:rPr>
          <w:rFonts w:ascii="Arial" w:hAnsi="Arial" w:cs="Arial"/>
        </w:rPr>
      </w:pPr>
    </w:p>
    <w:p w14:paraId="42AC1133" w14:textId="031A7B01" w:rsidR="00525BC5" w:rsidRDefault="006805AC" w:rsidP="00525BC5">
      <w:pPr>
        <w:pStyle w:val="Nadpis2"/>
        <w:jc w:val="right"/>
      </w:pPr>
      <w:r>
        <w:t>6B</w:t>
      </w:r>
    </w:p>
    <w:p w14:paraId="5E1CB136" w14:textId="77777777" w:rsidR="00525BC5" w:rsidRDefault="00525BC5" w:rsidP="00525BC5">
      <w:pPr>
        <w:pStyle w:val="Nadpis2"/>
      </w:pPr>
      <w:r>
        <w:t>Město Roudnice nad Labem</w:t>
      </w:r>
    </w:p>
    <w:p w14:paraId="0DC73CBC" w14:textId="77777777" w:rsidR="00525BC5" w:rsidRDefault="00525BC5" w:rsidP="00525BC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14:paraId="2F71C327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 w:rsidR="00001BBB">
        <w:rPr>
          <w:rFonts w:ascii="Arial" w:hAnsi="Arial" w:cs="Arial"/>
        </w:rPr>
        <w:t>Mgr. Jiří řezníček</w:t>
      </w:r>
    </w:p>
    <w:p w14:paraId="3A587441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E70A738" w14:textId="7C8CFF07" w:rsidR="00525BC5" w:rsidRPr="0004722A" w:rsidRDefault="00525BC5" w:rsidP="00525BC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714897">
        <w:rPr>
          <w:rFonts w:ascii="Arial" w:hAnsi="Arial" w:cs="Arial"/>
        </w:rPr>
        <w:t>I</w:t>
      </w:r>
      <w:r w:rsidR="002D4CA6">
        <w:rPr>
          <w:rFonts w:ascii="Arial" w:hAnsi="Arial" w:cs="Arial"/>
        </w:rPr>
        <w:t>I</w:t>
      </w:r>
      <w:r>
        <w:rPr>
          <w:rFonts w:ascii="Arial" w:hAnsi="Arial" w:cs="Arial"/>
        </w:rPr>
        <w:t>I. Rozpočtová op</w:t>
      </w:r>
      <w:r w:rsidR="00B13023">
        <w:rPr>
          <w:rFonts w:ascii="Arial" w:hAnsi="Arial" w:cs="Arial"/>
        </w:rPr>
        <w:t>atření</w:t>
      </w:r>
      <w:r w:rsidR="002F4058">
        <w:rPr>
          <w:rFonts w:ascii="Arial" w:hAnsi="Arial" w:cs="Arial"/>
        </w:rPr>
        <w:t xml:space="preserve"> zastupitelstva města 202</w:t>
      </w:r>
      <w:r w:rsidR="00492508">
        <w:rPr>
          <w:rFonts w:ascii="Arial" w:hAnsi="Arial" w:cs="Arial"/>
        </w:rPr>
        <w:t>3</w:t>
      </w:r>
    </w:p>
    <w:p w14:paraId="72CC05BA" w14:textId="5AB1D1D2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6805AC">
        <w:rPr>
          <w:rFonts w:ascii="Arial" w:hAnsi="Arial" w:cs="Arial"/>
        </w:rPr>
        <w:t>19</w:t>
      </w:r>
      <w:r>
        <w:rPr>
          <w:rFonts w:ascii="Arial" w:hAnsi="Arial" w:cs="Arial"/>
        </w:rPr>
        <w:t>.0</w:t>
      </w:r>
      <w:r w:rsidR="0027762A">
        <w:rPr>
          <w:rFonts w:ascii="Arial" w:hAnsi="Arial" w:cs="Arial"/>
        </w:rPr>
        <w:t>6</w:t>
      </w:r>
      <w:r>
        <w:rPr>
          <w:rFonts w:ascii="Arial" w:hAnsi="Arial" w:cs="Arial"/>
        </w:rPr>
        <w:t>.20</w:t>
      </w:r>
      <w:r w:rsidR="00A20F16">
        <w:rPr>
          <w:rFonts w:ascii="Arial" w:hAnsi="Arial" w:cs="Arial"/>
        </w:rPr>
        <w:t>2</w:t>
      </w:r>
      <w:r w:rsidR="006805AC">
        <w:rPr>
          <w:rFonts w:ascii="Arial" w:hAnsi="Arial" w:cs="Arial"/>
        </w:rPr>
        <w:t>4</w:t>
      </w:r>
    </w:p>
    <w:p w14:paraId="1804B07A" w14:textId="77777777" w:rsidR="00525BC5" w:rsidRPr="0037600E" w:rsidRDefault="00525BC5" w:rsidP="00525BC5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06F2EE33" w14:textId="77777777" w:rsidR="00525BC5" w:rsidRPr="00200AD1" w:rsidRDefault="00525BC5" w:rsidP="00525BC5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03E2A45A" w14:textId="49944C90" w:rsidR="0045257D" w:rsidRDefault="005978A4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První </w:t>
      </w:r>
      <w:r w:rsidR="003876EB">
        <w:rPr>
          <w:rFonts w:ascii="Arial" w:hAnsi="Arial" w:cs="Arial"/>
          <w:sz w:val="22"/>
          <w:szCs w:val="22"/>
        </w:rPr>
        <w:t>změna přesouvá finance z investic do dětských hřišť na nákup DDHM u dětských hřišť. Jde o účetní zařazení majetku.</w:t>
      </w:r>
    </w:p>
    <w:p w14:paraId="080710C2" w14:textId="30500C98" w:rsidR="003876EB" w:rsidRDefault="003876EB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Druhá změna přesouvá finance na opravy a investice do budov </w:t>
      </w:r>
      <w:proofErr w:type="spellStart"/>
      <w:r>
        <w:rPr>
          <w:rFonts w:ascii="Arial" w:hAnsi="Arial" w:cs="Arial"/>
          <w:sz w:val="22"/>
          <w:szCs w:val="22"/>
        </w:rPr>
        <w:t>MěÚ</w:t>
      </w:r>
      <w:proofErr w:type="spellEnd"/>
      <w:r>
        <w:rPr>
          <w:rFonts w:ascii="Arial" w:hAnsi="Arial" w:cs="Arial"/>
          <w:sz w:val="22"/>
          <w:szCs w:val="22"/>
        </w:rPr>
        <w:t>. Finance byly odčerpány přes RM z důvodu chybějících položek v rozpočtu – hasičský vozík a nákup DDHM.</w:t>
      </w:r>
    </w:p>
    <w:p w14:paraId="3CBB98B3" w14:textId="0C4F6A37" w:rsidR="003876EB" w:rsidRDefault="003876EB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Třetí změna posiluje rozpočet MŠ Pohádky. Na budově mají havarijní stav ve sklepních prostorech.</w:t>
      </w:r>
    </w:p>
    <w:p w14:paraId="23A79630" w14:textId="66026862" w:rsidR="003876EB" w:rsidRDefault="003876EB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Čtvrtá změna navyšuje provozní příspěvek MŠ Masarykova, zde musí udělat úpravy s ohledem na hygienu.</w:t>
      </w:r>
    </w:p>
    <w:p w14:paraId="058CBAC6" w14:textId="47EC545B" w:rsidR="003876EB" w:rsidRDefault="003876EB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Pátá změna posiluje rozpočet IT.</w:t>
      </w:r>
    </w:p>
    <w:p w14:paraId="7E3BC694" w14:textId="47315E8E" w:rsidR="003876EB" w:rsidRDefault="003876EB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Šestá změna stahuje nevyčerpané prostředky z pěstounské péče pod sociálním odborem.</w:t>
      </w:r>
    </w:p>
    <w:p w14:paraId="00FF58DF" w14:textId="686FCB29" w:rsidR="003876EB" w:rsidRDefault="003876EB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Sedmá změna přesouvá finance z neinvestičních projektů na investiční.</w:t>
      </w:r>
    </w:p>
    <w:p w14:paraId="414E9C9F" w14:textId="2ED530BF" w:rsidR="003876EB" w:rsidRDefault="003876EB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Osmá změna ruší dotaci na vybavení ZŠ Karla Jeřábka. Dotace bude až příští rok.</w:t>
      </w:r>
    </w:p>
    <w:p w14:paraId="1B98C01D" w14:textId="7EDBEE0C" w:rsidR="003876EB" w:rsidRDefault="003876EB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Devátá změna posiluje rozpočet na vybudování stání pro kontejnery.</w:t>
      </w:r>
    </w:p>
    <w:p w14:paraId="2F64A682" w14:textId="1C059B9E" w:rsidR="003876EB" w:rsidRDefault="003876EB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Desátá změna posiluje rozpočet na výkupy pozemků. </w:t>
      </w:r>
    </w:p>
    <w:p w14:paraId="2A26EBC2" w14:textId="029E1E16" w:rsidR="003876EB" w:rsidRDefault="003876EB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Jedenáctá změna posiluje rozpočet na nákup DDHM, zvýšené opravy kanceláří v budově </w:t>
      </w:r>
      <w:proofErr w:type="spellStart"/>
      <w:r>
        <w:rPr>
          <w:rFonts w:ascii="Arial" w:hAnsi="Arial" w:cs="Arial"/>
          <w:sz w:val="22"/>
          <w:szCs w:val="22"/>
        </w:rPr>
        <w:t>MěÚ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7CB7D6E5" w14:textId="213B88C7" w:rsidR="003876EB" w:rsidRDefault="003876EB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Dvanáctá změna převádí finance z DDHM na materiál pod odborem </w:t>
      </w:r>
      <w:proofErr w:type="spellStart"/>
      <w:r>
        <w:rPr>
          <w:rFonts w:ascii="Arial" w:hAnsi="Arial" w:cs="Arial"/>
          <w:sz w:val="22"/>
          <w:szCs w:val="22"/>
        </w:rPr>
        <w:t>OEaŠ</w:t>
      </w:r>
      <w:proofErr w:type="spellEnd"/>
      <w:r>
        <w:rPr>
          <w:rFonts w:ascii="Arial" w:hAnsi="Arial" w:cs="Arial"/>
          <w:sz w:val="22"/>
          <w:szCs w:val="22"/>
        </w:rPr>
        <w:t>. Souvisí s platbou a nákupem obalů na mince pro svoz hotovosti.</w:t>
      </w:r>
    </w:p>
    <w:p w14:paraId="5179D6F2" w14:textId="7666F0A1" w:rsidR="003876EB" w:rsidRDefault="003876EB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Třináctá změna přesouvá finance v rámci IT. Poplatky vyplývající z nově uzavřených smluv.</w:t>
      </w:r>
    </w:p>
    <w:p w14:paraId="7F13374E" w14:textId="5F99AE21" w:rsidR="003876EB" w:rsidRDefault="00037587" w:rsidP="006805A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Čtrnáctá až sedmnáctá změna upřesňuje daňové, nedaňové, kapitálové a dotační příjmy.</w:t>
      </w:r>
    </w:p>
    <w:p w14:paraId="69630466" w14:textId="77777777" w:rsidR="00776385" w:rsidRDefault="007763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347A378C" w14:textId="77777777" w:rsidR="009D49B2" w:rsidRDefault="00E05399" w:rsidP="009D49B2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4FB1C821" w14:textId="37364B98" w:rsidR="0027762A" w:rsidRDefault="00E05399" w:rsidP="009D49B2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 w:rsidR="002F4058">
        <w:rPr>
          <w:rFonts w:ascii="Arial" w:hAnsi="Arial" w:cs="Arial"/>
          <w:b/>
        </w:rPr>
        <w:t xml:space="preserve">nání schvaluje </w:t>
      </w:r>
      <w:r w:rsidR="0027762A">
        <w:rPr>
          <w:rFonts w:ascii="Arial" w:hAnsi="Arial" w:cs="Arial"/>
          <w:b/>
        </w:rPr>
        <w:t>I</w:t>
      </w:r>
      <w:r w:rsidR="002F4058">
        <w:rPr>
          <w:rFonts w:ascii="Arial" w:hAnsi="Arial" w:cs="Arial"/>
          <w:b/>
        </w:rPr>
        <w:t>I</w:t>
      </w:r>
      <w:r w:rsidR="00DB2394">
        <w:rPr>
          <w:rFonts w:ascii="Arial" w:hAnsi="Arial" w:cs="Arial"/>
          <w:b/>
        </w:rPr>
        <w:t>I</w:t>
      </w:r>
      <w:r w:rsidR="002F4058">
        <w:rPr>
          <w:rFonts w:ascii="Arial" w:hAnsi="Arial" w:cs="Arial"/>
          <w:b/>
        </w:rPr>
        <w:t xml:space="preserve">. RO ZM roku </w:t>
      </w:r>
      <w:r w:rsidR="00387734">
        <w:rPr>
          <w:rFonts w:ascii="Arial" w:hAnsi="Arial" w:cs="Arial"/>
          <w:b/>
        </w:rPr>
        <w:t>202</w:t>
      </w:r>
      <w:r w:rsidR="006805AC">
        <w:rPr>
          <w:rFonts w:ascii="Arial" w:hAnsi="Arial" w:cs="Arial"/>
          <w:b/>
        </w:rPr>
        <w:t>4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7AE3EE72" w14:textId="77777777" w:rsidR="0027762A" w:rsidRDefault="0027762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C79C390" w14:textId="11E6A6EE" w:rsidR="0027762A" w:rsidRPr="00CE50BA" w:rsidRDefault="006805AC" w:rsidP="0027762A">
      <w:pPr>
        <w:pStyle w:val="Nadpis2"/>
        <w:jc w:val="right"/>
      </w:pPr>
      <w:r>
        <w:lastRenderedPageBreak/>
        <w:t>6C</w:t>
      </w:r>
    </w:p>
    <w:p w14:paraId="56502994" w14:textId="77777777" w:rsidR="0027762A" w:rsidRDefault="0027762A" w:rsidP="0027762A">
      <w:pPr>
        <w:pStyle w:val="Nadpis2"/>
      </w:pPr>
    </w:p>
    <w:p w14:paraId="5C57EA6E" w14:textId="77777777" w:rsidR="0027762A" w:rsidRDefault="0027762A" w:rsidP="0027762A">
      <w:pPr>
        <w:pStyle w:val="Nadpis2"/>
      </w:pPr>
      <w:r>
        <w:t>Město Roudnice nad Labem</w:t>
      </w:r>
    </w:p>
    <w:p w14:paraId="33C96BBB" w14:textId="77777777" w:rsidR="0027762A" w:rsidRDefault="0027762A" w:rsidP="0027762A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</w:rPr>
        <w:t>Odbor ekonomický a školský</w:t>
      </w:r>
    </w:p>
    <w:p w14:paraId="5136C2BE" w14:textId="77777777" w:rsidR="0027762A" w:rsidRDefault="0027762A" w:rsidP="0027762A">
      <w:pPr>
        <w:rPr>
          <w:rFonts w:ascii="Arial" w:hAnsi="Arial" w:cs="Arial"/>
        </w:rPr>
      </w:pPr>
    </w:p>
    <w:p w14:paraId="3CD9DCBF" w14:textId="5F11D12D" w:rsidR="0027762A" w:rsidRPr="0004722A" w:rsidRDefault="0027762A" w:rsidP="0027762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0CF6708B" w14:textId="77777777" w:rsidR="0027762A" w:rsidRPr="0004722A" w:rsidRDefault="0027762A" w:rsidP="0027762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5484036" w14:textId="2300A6FB" w:rsidR="0027762A" w:rsidRPr="0004722A" w:rsidRDefault="0027762A" w:rsidP="0027762A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schválení účetní závěrky města za rok 202</w:t>
      </w:r>
      <w:r w:rsidR="006805AC">
        <w:rPr>
          <w:rFonts w:ascii="Arial" w:hAnsi="Arial" w:cs="Arial"/>
        </w:rPr>
        <w:t>3</w:t>
      </w:r>
    </w:p>
    <w:p w14:paraId="1FD44EE8" w14:textId="127057D6" w:rsidR="0027762A" w:rsidRPr="0004722A" w:rsidRDefault="0027762A" w:rsidP="0027762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 xml:space="preserve">Do jednání </w:t>
      </w:r>
      <w:r>
        <w:rPr>
          <w:rFonts w:ascii="Arial" w:hAnsi="Arial" w:cs="Arial"/>
          <w:b/>
          <w:bCs/>
          <w:u w:val="single"/>
        </w:rPr>
        <w:t>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6805AC">
        <w:rPr>
          <w:rFonts w:ascii="Arial" w:hAnsi="Arial" w:cs="Arial"/>
        </w:rPr>
        <w:t>19</w:t>
      </w:r>
      <w:r>
        <w:rPr>
          <w:rFonts w:ascii="Arial" w:hAnsi="Arial" w:cs="Arial"/>
        </w:rPr>
        <w:t>.06.202</w:t>
      </w:r>
      <w:r w:rsidR="006805AC">
        <w:rPr>
          <w:rFonts w:ascii="Arial" w:hAnsi="Arial" w:cs="Arial"/>
        </w:rPr>
        <w:t>4</w:t>
      </w:r>
    </w:p>
    <w:p w14:paraId="2EE3D45A" w14:textId="77777777" w:rsidR="0027762A" w:rsidRPr="0004722A" w:rsidRDefault="0027762A" w:rsidP="0027762A">
      <w:pPr>
        <w:rPr>
          <w:rFonts w:ascii="Arial" w:hAnsi="Arial" w:cs="Arial"/>
        </w:rPr>
      </w:pPr>
    </w:p>
    <w:p w14:paraId="755651C4" w14:textId="77777777" w:rsidR="0027762A" w:rsidRPr="00A96314" w:rsidRDefault="0027762A" w:rsidP="0027762A">
      <w:pPr>
        <w:rPr>
          <w:rFonts w:ascii="Arial" w:hAnsi="Arial" w:cs="Arial"/>
          <w:b/>
          <w:bCs/>
          <w:u w:val="single"/>
        </w:rPr>
      </w:pPr>
    </w:p>
    <w:p w14:paraId="0B8BBA93" w14:textId="77777777" w:rsidR="0027762A" w:rsidRPr="00A96314" w:rsidRDefault="0027762A" w:rsidP="0027762A">
      <w:pPr>
        <w:rPr>
          <w:rFonts w:ascii="Arial" w:hAnsi="Arial" w:cs="Arial"/>
          <w:b/>
          <w:bCs/>
          <w:u w:val="single"/>
        </w:rPr>
      </w:pPr>
      <w:r w:rsidRPr="00A96314">
        <w:rPr>
          <w:rFonts w:ascii="Arial" w:hAnsi="Arial" w:cs="Arial"/>
          <w:b/>
          <w:bCs/>
          <w:u w:val="single"/>
        </w:rPr>
        <w:t>Důvodová zpráva:</w:t>
      </w:r>
    </w:p>
    <w:p w14:paraId="0A816250" w14:textId="77777777" w:rsidR="0027762A" w:rsidRPr="00A96314" w:rsidRDefault="0027762A" w:rsidP="0027762A">
      <w:pPr>
        <w:pStyle w:val="Zkladntext2"/>
        <w:rPr>
          <w:sz w:val="22"/>
          <w:szCs w:val="22"/>
        </w:rPr>
      </w:pPr>
      <w:r w:rsidRPr="00A96314">
        <w:rPr>
          <w:sz w:val="22"/>
          <w:szCs w:val="22"/>
        </w:rPr>
        <w:t>Přílohy:</w:t>
      </w:r>
    </w:p>
    <w:p w14:paraId="20A5406D" w14:textId="7A2FE0A3" w:rsidR="0027762A" w:rsidRDefault="0027762A" w:rsidP="0027762A">
      <w:pPr>
        <w:pStyle w:val="Zkladntext2"/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závěrečný účet 202</w:t>
      </w:r>
      <w:r w:rsidR="006805AC">
        <w:rPr>
          <w:sz w:val="22"/>
          <w:szCs w:val="22"/>
        </w:rPr>
        <w:t>3</w:t>
      </w:r>
      <w:r w:rsidRPr="00A96314">
        <w:rPr>
          <w:sz w:val="22"/>
          <w:szCs w:val="22"/>
        </w:rPr>
        <w:t xml:space="preserve">, zde naleznete: Rozvaha, Výkaz zisku a ztráty, Příloha, Přehled o peněžních tocích, Přehled o změnách vlastního kapitálu, Výkaz pro hodnocení rozpočtu, zpráva o výsledku přezkoumání hospodaření města Roudnice nad Labem </w:t>
      </w:r>
      <w:r>
        <w:rPr>
          <w:sz w:val="22"/>
          <w:szCs w:val="22"/>
        </w:rPr>
        <w:t>za rok 202</w:t>
      </w:r>
      <w:r w:rsidR="006805AC">
        <w:rPr>
          <w:sz w:val="22"/>
          <w:szCs w:val="22"/>
        </w:rPr>
        <w:t>3</w:t>
      </w:r>
    </w:p>
    <w:p w14:paraId="6C7303DB" w14:textId="77777777" w:rsidR="006805AC" w:rsidRPr="00A96314" w:rsidRDefault="006805AC" w:rsidP="006805AC">
      <w:pPr>
        <w:pStyle w:val="Zkladntext2"/>
        <w:ind w:left="720"/>
        <w:rPr>
          <w:sz w:val="22"/>
          <w:szCs w:val="22"/>
        </w:rPr>
      </w:pPr>
    </w:p>
    <w:p w14:paraId="7EA55343" w14:textId="13148147" w:rsidR="0027762A" w:rsidRPr="00A96314" w:rsidRDefault="0027762A" w:rsidP="0027762A">
      <w:pPr>
        <w:pStyle w:val="Zkladntext2"/>
        <w:numPr>
          <w:ilvl w:val="0"/>
          <w:numId w:val="31"/>
        </w:numPr>
        <w:rPr>
          <w:sz w:val="22"/>
          <w:szCs w:val="22"/>
        </w:rPr>
      </w:pPr>
      <w:r w:rsidRPr="00A96314">
        <w:rPr>
          <w:sz w:val="22"/>
          <w:szCs w:val="22"/>
        </w:rPr>
        <w:t>i</w:t>
      </w:r>
      <w:r>
        <w:rPr>
          <w:sz w:val="22"/>
          <w:szCs w:val="22"/>
        </w:rPr>
        <w:t>nventarizační zprávy za rok 202</w:t>
      </w:r>
      <w:r w:rsidR="006805AC">
        <w:rPr>
          <w:sz w:val="22"/>
          <w:szCs w:val="22"/>
        </w:rPr>
        <w:t>3</w:t>
      </w:r>
    </w:p>
    <w:p w14:paraId="27781DFD" w14:textId="77777777" w:rsidR="0027762A" w:rsidRPr="00A96314" w:rsidRDefault="0027762A" w:rsidP="0027762A">
      <w:pPr>
        <w:pStyle w:val="Zkladntext2"/>
        <w:rPr>
          <w:sz w:val="22"/>
          <w:szCs w:val="22"/>
        </w:rPr>
      </w:pPr>
    </w:p>
    <w:p w14:paraId="46233512" w14:textId="77777777" w:rsidR="0027762A" w:rsidRPr="004B2AC9" w:rsidRDefault="0027762A" w:rsidP="0027762A">
      <w:pPr>
        <w:pStyle w:val="Zkladntext2"/>
        <w:rPr>
          <w:b/>
          <w:i/>
          <w:sz w:val="22"/>
          <w:szCs w:val="22"/>
        </w:rPr>
      </w:pPr>
      <w:r w:rsidRPr="00A96314">
        <w:rPr>
          <w:sz w:val="22"/>
          <w:szCs w:val="22"/>
        </w:rPr>
        <w:t xml:space="preserve">Dne 01.09.2012 nabyl účinnosti zákon č.239/2012Sb., kterým se mění zákon č.563/1991Sb., (zákon o účetnictví) a tím vznikla povinnost schvalovat účetní závěrky obcí. Podle zákona o obcích schvaluje účetní závěrky obcí zastupitelstvo města. </w:t>
      </w:r>
    </w:p>
    <w:p w14:paraId="4FB7DC4A" w14:textId="77777777" w:rsidR="0027762A" w:rsidRPr="00A96314" w:rsidRDefault="0027762A" w:rsidP="0027762A">
      <w:pPr>
        <w:pStyle w:val="Zkladntext2"/>
        <w:rPr>
          <w:sz w:val="22"/>
          <w:szCs w:val="22"/>
        </w:rPr>
      </w:pPr>
    </w:p>
    <w:p w14:paraId="5B8ADA2C" w14:textId="77777777" w:rsidR="0027762A" w:rsidRPr="00A96314" w:rsidRDefault="0027762A" w:rsidP="0027762A">
      <w:pPr>
        <w:pStyle w:val="Zkladntext2"/>
        <w:rPr>
          <w:sz w:val="22"/>
          <w:szCs w:val="22"/>
        </w:rPr>
      </w:pPr>
    </w:p>
    <w:p w14:paraId="26C78C29" w14:textId="49A38C47" w:rsidR="0027762A" w:rsidRPr="0027762A" w:rsidRDefault="0027762A" w:rsidP="0027762A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Doporučení: </w:t>
      </w:r>
      <w:r w:rsidRPr="0027762A">
        <w:rPr>
          <w:rFonts w:ascii="Arial" w:hAnsi="Arial" w:cs="Arial"/>
        </w:rPr>
        <w:t>Rada města doporučuje ZM schválit</w:t>
      </w:r>
      <w:r>
        <w:rPr>
          <w:rFonts w:ascii="Arial" w:hAnsi="Arial" w:cs="Arial"/>
        </w:rPr>
        <w:t xml:space="preserve"> účetní závěrku za rok 202</w:t>
      </w:r>
      <w:r w:rsidR="006805AC">
        <w:rPr>
          <w:rFonts w:ascii="Arial" w:hAnsi="Arial" w:cs="Arial"/>
        </w:rPr>
        <w:t>3</w:t>
      </w:r>
    </w:p>
    <w:p w14:paraId="78E0BB46" w14:textId="77777777" w:rsidR="0027762A" w:rsidRPr="00A96314" w:rsidRDefault="0027762A" w:rsidP="0027762A">
      <w:pPr>
        <w:rPr>
          <w:rFonts w:ascii="Arial" w:hAnsi="Arial" w:cs="Arial"/>
        </w:rPr>
      </w:pPr>
    </w:p>
    <w:p w14:paraId="607D5ED8" w14:textId="77777777" w:rsidR="0027762A" w:rsidRPr="00A96314" w:rsidRDefault="0027762A" w:rsidP="0027762A">
      <w:pPr>
        <w:rPr>
          <w:rFonts w:ascii="Arial" w:hAnsi="Arial" w:cs="Arial"/>
          <w:b/>
          <w:bCs/>
          <w:u w:val="single"/>
        </w:rPr>
      </w:pPr>
      <w:r w:rsidRPr="00A96314">
        <w:rPr>
          <w:rFonts w:ascii="Arial" w:hAnsi="Arial" w:cs="Arial"/>
          <w:b/>
          <w:bCs/>
          <w:u w:val="single"/>
        </w:rPr>
        <w:t>Návrh na usnesení:</w:t>
      </w:r>
    </w:p>
    <w:p w14:paraId="44AC6C65" w14:textId="77777777" w:rsidR="0027762A" w:rsidRPr="00A96314" w:rsidRDefault="0027762A" w:rsidP="0027762A">
      <w:pPr>
        <w:rPr>
          <w:rFonts w:ascii="Arial" w:hAnsi="Arial" w:cs="Arial"/>
          <w:b/>
          <w:bCs/>
        </w:rPr>
      </w:pPr>
    </w:p>
    <w:p w14:paraId="6671AF58" w14:textId="7325CBD7" w:rsidR="0027762A" w:rsidRDefault="0027762A" w:rsidP="0027762A">
      <w:pPr>
        <w:rPr>
          <w:rFonts w:ascii="Arial" w:hAnsi="Arial" w:cs="Arial"/>
          <w:b/>
        </w:rPr>
      </w:pPr>
      <w:r w:rsidRPr="00A96314">
        <w:rPr>
          <w:rFonts w:ascii="Arial" w:hAnsi="Arial" w:cs="Arial"/>
        </w:rPr>
        <w:t xml:space="preserve">Schvalující orgán na základě předložených podkladů zjistil, že schvalovaná účetní závěrka poskytuje věrný a poctivý obraz předmětu účetnictví a finanční situace účetní jednotky. </w:t>
      </w:r>
      <w:r w:rsidRPr="00A96314">
        <w:rPr>
          <w:rFonts w:ascii="Arial" w:hAnsi="Arial" w:cs="Arial"/>
          <w:b/>
        </w:rPr>
        <w:t xml:space="preserve">Schvalující orgán schvaluje účetní závěrku města Roudnice nad Labem za rok </w:t>
      </w:r>
      <w:r>
        <w:rPr>
          <w:rFonts w:ascii="Arial" w:hAnsi="Arial" w:cs="Arial"/>
          <w:b/>
        </w:rPr>
        <w:t>202</w:t>
      </w:r>
      <w:r w:rsidR="006805AC">
        <w:rPr>
          <w:rFonts w:ascii="Arial" w:hAnsi="Arial" w:cs="Arial"/>
          <w:b/>
        </w:rPr>
        <w:t>3</w:t>
      </w:r>
      <w:r w:rsidRPr="00A96314">
        <w:rPr>
          <w:rFonts w:ascii="Arial" w:hAnsi="Arial" w:cs="Arial"/>
          <w:b/>
        </w:rPr>
        <w:t>.</w:t>
      </w:r>
    </w:p>
    <w:p w14:paraId="3260B144" w14:textId="77777777" w:rsidR="0027762A" w:rsidRDefault="0027762A" w:rsidP="0027762A">
      <w:pPr>
        <w:rPr>
          <w:rFonts w:ascii="Arial" w:hAnsi="Arial" w:cs="Arial"/>
        </w:rPr>
      </w:pPr>
      <w:r w:rsidRPr="00D65A51">
        <w:rPr>
          <w:rFonts w:ascii="Arial" w:hAnsi="Arial" w:cs="Arial"/>
        </w:rPr>
        <w:t xml:space="preserve">O schválení účetní závěrky </w:t>
      </w:r>
      <w:r>
        <w:rPr>
          <w:rFonts w:ascii="Arial" w:hAnsi="Arial" w:cs="Arial"/>
        </w:rPr>
        <w:t>Města Roudnice nad Labem</w:t>
      </w:r>
      <w:r w:rsidRPr="00D65A51">
        <w:rPr>
          <w:rFonts w:ascii="Arial" w:hAnsi="Arial" w:cs="Arial"/>
        </w:rPr>
        <w:t xml:space="preserve"> je sepsán protokol o schválení.</w:t>
      </w:r>
    </w:p>
    <w:p w14:paraId="427D3F91" w14:textId="77777777" w:rsidR="0027762A" w:rsidRDefault="0027762A" w:rsidP="0027762A">
      <w:pPr>
        <w:rPr>
          <w:rFonts w:ascii="Arial" w:hAnsi="Arial" w:cs="Arial"/>
        </w:rPr>
      </w:pPr>
    </w:p>
    <w:p w14:paraId="4CB47E19" w14:textId="07982966" w:rsidR="0027762A" w:rsidRPr="0027762A" w:rsidRDefault="0027762A" w:rsidP="0027762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16239B5" w14:textId="5A54FEAA" w:rsidR="0027762A" w:rsidRDefault="006805AC" w:rsidP="0027762A">
      <w:pPr>
        <w:pStyle w:val="Nadpis2"/>
        <w:jc w:val="right"/>
      </w:pPr>
      <w:r>
        <w:lastRenderedPageBreak/>
        <w:t>6D</w:t>
      </w:r>
    </w:p>
    <w:p w14:paraId="66785364" w14:textId="7378EE7D" w:rsidR="0027762A" w:rsidRDefault="0027762A" w:rsidP="0027762A">
      <w:pPr>
        <w:pStyle w:val="Nadpis2"/>
      </w:pPr>
      <w:r>
        <w:t>Město Roudnice nad Labem</w:t>
      </w:r>
    </w:p>
    <w:p w14:paraId="3124196B" w14:textId="77777777" w:rsidR="0027762A" w:rsidRDefault="0027762A" w:rsidP="0027762A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</w:rPr>
        <w:t>Odbor ekonomický a školský</w:t>
      </w:r>
    </w:p>
    <w:p w14:paraId="50EFDB89" w14:textId="77777777" w:rsidR="0027762A" w:rsidRPr="00AD1610" w:rsidRDefault="0027762A" w:rsidP="0027762A">
      <w:pPr>
        <w:pStyle w:val="Zkladntext"/>
        <w:jc w:val="center"/>
        <w:rPr>
          <w:b/>
          <w:sz w:val="22"/>
          <w:szCs w:val="22"/>
        </w:rPr>
      </w:pPr>
    </w:p>
    <w:p w14:paraId="1CC6036B" w14:textId="77777777" w:rsidR="0027762A" w:rsidRPr="00382626" w:rsidRDefault="0027762A" w:rsidP="0027762A">
      <w:pPr>
        <w:pStyle w:val="Zkladntext"/>
        <w:jc w:val="center"/>
        <w:rPr>
          <w:rFonts w:ascii="Arial" w:hAnsi="Arial" w:cs="Arial"/>
          <w:b/>
          <w:sz w:val="22"/>
          <w:szCs w:val="22"/>
        </w:rPr>
      </w:pPr>
    </w:p>
    <w:p w14:paraId="737DE1E1" w14:textId="77777777" w:rsidR="0027762A" w:rsidRPr="00382626" w:rsidRDefault="0027762A" w:rsidP="0027762A">
      <w:pPr>
        <w:pStyle w:val="Zkladntext"/>
        <w:jc w:val="center"/>
        <w:rPr>
          <w:rFonts w:ascii="Arial" w:hAnsi="Arial" w:cs="Arial"/>
          <w:b/>
          <w:sz w:val="22"/>
          <w:szCs w:val="22"/>
        </w:rPr>
      </w:pPr>
    </w:p>
    <w:p w14:paraId="3F4F75EA" w14:textId="0FE384C4" w:rsidR="0027762A" w:rsidRPr="00382626" w:rsidRDefault="0027762A" w:rsidP="0027762A">
      <w:pPr>
        <w:pStyle w:val="Zkladntext"/>
        <w:tabs>
          <w:tab w:val="left" w:pos="2340"/>
          <w:tab w:val="center" w:pos="4536"/>
        </w:tabs>
        <w:rPr>
          <w:rFonts w:ascii="Arial" w:hAnsi="Arial" w:cs="Arial"/>
          <w:b/>
          <w:bCs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Předkladatel:</w:t>
      </w:r>
      <w:r w:rsidRPr="00382626">
        <w:rPr>
          <w:rFonts w:ascii="Arial" w:hAnsi="Arial" w:cs="Arial"/>
          <w:sz w:val="22"/>
          <w:szCs w:val="22"/>
        </w:rPr>
        <w:t xml:space="preserve"> </w:t>
      </w:r>
      <w:r w:rsidRPr="003826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Rada města</w:t>
      </w:r>
    </w:p>
    <w:p w14:paraId="666B718A" w14:textId="77777777" w:rsidR="0027762A" w:rsidRPr="00382626" w:rsidRDefault="0027762A" w:rsidP="0027762A">
      <w:pPr>
        <w:pStyle w:val="Zkladntext"/>
        <w:tabs>
          <w:tab w:val="left" w:pos="2340"/>
        </w:tabs>
        <w:rPr>
          <w:rFonts w:ascii="Arial" w:hAnsi="Arial" w:cs="Arial"/>
          <w:b/>
          <w:bCs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 xml:space="preserve">Zpracovatel </w:t>
      </w:r>
      <w:r w:rsidRPr="00382626">
        <w:rPr>
          <w:rFonts w:ascii="Arial" w:hAnsi="Arial" w:cs="Arial"/>
          <w:sz w:val="22"/>
          <w:szCs w:val="22"/>
          <w:u w:val="single"/>
        </w:rPr>
        <w:t>:</w:t>
      </w:r>
      <w:r w:rsidRPr="00382626">
        <w:rPr>
          <w:rFonts w:ascii="Arial" w:hAnsi="Arial" w:cs="Arial"/>
          <w:sz w:val="22"/>
          <w:szCs w:val="22"/>
        </w:rPr>
        <w:tab/>
        <w:t>Ing. Dana Popelková</w:t>
      </w:r>
    </w:p>
    <w:p w14:paraId="42EFABAD" w14:textId="7431DA00" w:rsidR="0027762A" w:rsidRPr="00382626" w:rsidRDefault="0027762A" w:rsidP="0027762A">
      <w:pPr>
        <w:pStyle w:val="Zkladntext"/>
        <w:tabs>
          <w:tab w:val="left" w:pos="2340"/>
        </w:tabs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Předmět jednání</w:t>
      </w:r>
      <w:r w:rsidRPr="00382626">
        <w:rPr>
          <w:rFonts w:ascii="Arial" w:hAnsi="Arial" w:cs="Arial"/>
          <w:b/>
          <w:sz w:val="22"/>
          <w:szCs w:val="22"/>
        </w:rPr>
        <w:t>:</w:t>
      </w:r>
      <w:r w:rsidRPr="00382626">
        <w:rPr>
          <w:rFonts w:ascii="Arial" w:hAnsi="Arial" w:cs="Arial"/>
          <w:b/>
          <w:sz w:val="22"/>
          <w:szCs w:val="22"/>
        </w:rPr>
        <w:tab/>
      </w:r>
      <w:r w:rsidRPr="00382626">
        <w:rPr>
          <w:rFonts w:ascii="Arial" w:hAnsi="Arial" w:cs="Arial"/>
          <w:sz w:val="22"/>
          <w:szCs w:val="22"/>
        </w:rPr>
        <w:t xml:space="preserve">Závěrečný účet města za rok </w:t>
      </w:r>
      <w:r>
        <w:rPr>
          <w:rFonts w:ascii="Arial" w:hAnsi="Arial" w:cs="Arial"/>
          <w:sz w:val="22"/>
          <w:szCs w:val="22"/>
        </w:rPr>
        <w:t>202</w:t>
      </w:r>
      <w:r w:rsidR="006805AC">
        <w:rPr>
          <w:rFonts w:ascii="Arial" w:hAnsi="Arial" w:cs="Arial"/>
          <w:sz w:val="22"/>
          <w:szCs w:val="22"/>
        </w:rPr>
        <w:t>3</w:t>
      </w:r>
    </w:p>
    <w:p w14:paraId="7F99DEF1" w14:textId="4937D037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bCs/>
          <w:sz w:val="22"/>
          <w:szCs w:val="22"/>
          <w:u w:val="single"/>
        </w:rPr>
        <w:t>Do jednání ZM dne: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6805AC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.06. 202</w:t>
      </w:r>
      <w:r w:rsidR="006805AC">
        <w:rPr>
          <w:rFonts w:ascii="Arial" w:hAnsi="Arial" w:cs="Arial"/>
          <w:sz w:val="22"/>
          <w:szCs w:val="22"/>
        </w:rPr>
        <w:t>4</w:t>
      </w:r>
    </w:p>
    <w:p w14:paraId="2DCB99E7" w14:textId="77777777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</w:p>
    <w:p w14:paraId="76DC05C9" w14:textId="77777777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Důvodová zpráva:</w:t>
      </w:r>
    </w:p>
    <w:p w14:paraId="71D6EC2C" w14:textId="77777777" w:rsidR="0027762A" w:rsidRDefault="0027762A" w:rsidP="0027762A">
      <w:pPr>
        <w:pStyle w:val="Zkladntext"/>
        <w:rPr>
          <w:rFonts w:ascii="Arial" w:hAnsi="Arial" w:cs="Arial"/>
          <w:b/>
          <w:sz w:val="22"/>
          <w:szCs w:val="22"/>
        </w:rPr>
      </w:pPr>
    </w:p>
    <w:p w14:paraId="5D2F5370" w14:textId="0CEC3ABE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</w:rPr>
        <w:t>Příloha: Závěrečný úč</w:t>
      </w:r>
      <w:r>
        <w:rPr>
          <w:rFonts w:ascii="Arial" w:hAnsi="Arial" w:cs="Arial"/>
          <w:b/>
          <w:sz w:val="22"/>
          <w:szCs w:val="22"/>
        </w:rPr>
        <w:t>et Města Roudnice nad Labem 202</w:t>
      </w:r>
      <w:r w:rsidR="006805AC">
        <w:rPr>
          <w:rFonts w:ascii="Arial" w:hAnsi="Arial" w:cs="Arial"/>
          <w:b/>
          <w:sz w:val="22"/>
          <w:szCs w:val="22"/>
        </w:rPr>
        <w:t>3</w:t>
      </w:r>
    </w:p>
    <w:p w14:paraId="7BA0C879" w14:textId="734281E7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sz w:val="22"/>
          <w:szCs w:val="22"/>
        </w:rPr>
        <w:t xml:space="preserve">Dle zákona č. 250/2000 Sb., § 17, předkládá EO zastupitelstvu města údaje o ročním hospodaření Města Roudnice nad Labem za rok </w:t>
      </w:r>
      <w:r>
        <w:rPr>
          <w:rFonts w:ascii="Arial" w:hAnsi="Arial" w:cs="Arial"/>
          <w:sz w:val="22"/>
          <w:szCs w:val="22"/>
        </w:rPr>
        <w:t>2022</w:t>
      </w:r>
      <w:r w:rsidRPr="00382626">
        <w:rPr>
          <w:rFonts w:ascii="Arial" w:hAnsi="Arial" w:cs="Arial"/>
          <w:sz w:val="22"/>
          <w:szCs w:val="22"/>
        </w:rPr>
        <w:t xml:space="preserve">. Údaje byly souhrnně zpracovány do závěrečného účtu, který obsahuje údaje o plnění příjmů a výdajů v plném členění podle rozpočtové skladby, údaje o hospodaření s majetkem a údaje o dalších finančních operacích s cílem zhodnotit finanční hospodaření Města Roudnice nad Labem za rok </w:t>
      </w:r>
      <w:r>
        <w:rPr>
          <w:rFonts w:ascii="Arial" w:hAnsi="Arial" w:cs="Arial"/>
          <w:sz w:val="22"/>
          <w:szCs w:val="22"/>
        </w:rPr>
        <w:t>202</w:t>
      </w:r>
      <w:r w:rsidR="006805AC">
        <w:rPr>
          <w:rFonts w:ascii="Arial" w:hAnsi="Arial" w:cs="Arial"/>
          <w:sz w:val="22"/>
          <w:szCs w:val="22"/>
        </w:rPr>
        <w:t>3</w:t>
      </w:r>
      <w:r w:rsidRPr="00382626">
        <w:rPr>
          <w:rFonts w:ascii="Arial" w:hAnsi="Arial" w:cs="Arial"/>
          <w:sz w:val="22"/>
          <w:szCs w:val="22"/>
        </w:rPr>
        <w:t xml:space="preserve">. Součástí závěrečného účtu je i Zpráva o výsledku přezkoumání hospodaření města za rok </w:t>
      </w:r>
      <w:r>
        <w:rPr>
          <w:rFonts w:ascii="Arial" w:hAnsi="Arial" w:cs="Arial"/>
          <w:sz w:val="22"/>
          <w:szCs w:val="22"/>
        </w:rPr>
        <w:t>202</w:t>
      </w:r>
      <w:r w:rsidR="006805AC">
        <w:rPr>
          <w:rFonts w:ascii="Arial" w:hAnsi="Arial" w:cs="Arial"/>
          <w:sz w:val="22"/>
          <w:szCs w:val="22"/>
        </w:rPr>
        <w:t>3</w:t>
      </w:r>
      <w:r w:rsidRPr="00382626">
        <w:rPr>
          <w:rFonts w:ascii="Arial" w:hAnsi="Arial" w:cs="Arial"/>
          <w:sz w:val="22"/>
          <w:szCs w:val="22"/>
        </w:rPr>
        <w:t>.</w:t>
      </w:r>
    </w:p>
    <w:p w14:paraId="1DDB4067" w14:textId="77777777" w:rsidR="0027762A" w:rsidRDefault="0027762A" w:rsidP="0027762A">
      <w:pPr>
        <w:pStyle w:val="Zkladntext"/>
        <w:rPr>
          <w:rFonts w:ascii="Arial" w:hAnsi="Arial" w:cs="Arial"/>
          <w:bCs/>
          <w:sz w:val="22"/>
          <w:szCs w:val="22"/>
          <w:u w:val="single"/>
        </w:rPr>
      </w:pPr>
    </w:p>
    <w:p w14:paraId="2AE7A6C1" w14:textId="77777777" w:rsidR="0027762A" w:rsidRDefault="0027762A" w:rsidP="0027762A">
      <w:pPr>
        <w:pStyle w:val="Zkladntext"/>
        <w:rPr>
          <w:rFonts w:ascii="Arial" w:hAnsi="Arial" w:cs="Arial"/>
          <w:bCs/>
          <w:sz w:val="22"/>
          <w:szCs w:val="22"/>
          <w:u w:val="single"/>
        </w:rPr>
      </w:pPr>
    </w:p>
    <w:p w14:paraId="62DB991F" w14:textId="0BDF0F0E" w:rsidR="0027762A" w:rsidRPr="0027762A" w:rsidRDefault="0027762A" w:rsidP="0027762A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Doporučení: </w:t>
      </w:r>
      <w:proofErr w:type="spellStart"/>
      <w:r w:rsidR="006805AC">
        <w:rPr>
          <w:rFonts w:ascii="Arial" w:hAnsi="Arial" w:cs="Arial"/>
        </w:rPr>
        <w:t>OEaŠ</w:t>
      </w:r>
      <w:proofErr w:type="spellEnd"/>
      <w:r w:rsidRPr="0027762A">
        <w:rPr>
          <w:rFonts w:ascii="Arial" w:hAnsi="Arial" w:cs="Arial"/>
        </w:rPr>
        <w:t xml:space="preserve"> doporučuje ZM schválit</w:t>
      </w:r>
      <w:r>
        <w:rPr>
          <w:rFonts w:ascii="Arial" w:hAnsi="Arial" w:cs="Arial"/>
        </w:rPr>
        <w:t xml:space="preserve"> závěrečný účet za rok 202</w:t>
      </w:r>
      <w:r w:rsidR="006805AC">
        <w:rPr>
          <w:rFonts w:ascii="Arial" w:hAnsi="Arial" w:cs="Arial"/>
        </w:rPr>
        <w:t>3</w:t>
      </w:r>
    </w:p>
    <w:p w14:paraId="3C13E8ED" w14:textId="77777777" w:rsidR="0027762A" w:rsidRPr="00C70441" w:rsidRDefault="0027762A" w:rsidP="0027762A">
      <w:pPr>
        <w:pStyle w:val="Zkladntext"/>
        <w:rPr>
          <w:rFonts w:ascii="Arial" w:hAnsi="Arial" w:cs="Arial"/>
          <w:bCs/>
          <w:sz w:val="22"/>
          <w:szCs w:val="22"/>
          <w:u w:val="single"/>
        </w:rPr>
      </w:pPr>
    </w:p>
    <w:p w14:paraId="3060024C" w14:textId="77777777" w:rsidR="0027762A" w:rsidRDefault="0027762A" w:rsidP="0027762A">
      <w:pPr>
        <w:pStyle w:val="Zkladntext"/>
        <w:spacing w:after="240"/>
        <w:rPr>
          <w:rFonts w:ascii="Arial" w:hAnsi="Arial" w:cs="Arial"/>
          <w:b/>
          <w:sz w:val="22"/>
          <w:szCs w:val="22"/>
        </w:rPr>
      </w:pPr>
    </w:p>
    <w:p w14:paraId="3605C7C7" w14:textId="77777777" w:rsidR="006805AC" w:rsidRPr="00382626" w:rsidRDefault="006805AC" w:rsidP="006805AC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Návrh na usnesení:</w:t>
      </w:r>
    </w:p>
    <w:p w14:paraId="16CDEC92" w14:textId="77777777" w:rsidR="006805AC" w:rsidRPr="00382626" w:rsidRDefault="006805AC" w:rsidP="006805AC">
      <w:pPr>
        <w:pStyle w:val="Zkladntext"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</w:rPr>
        <w:t>ZM schvaluje:</w:t>
      </w:r>
    </w:p>
    <w:p w14:paraId="74F95741" w14:textId="2FEDFE89" w:rsidR="006805AC" w:rsidRPr="00382626" w:rsidRDefault="006805AC" w:rsidP="006805AC">
      <w:pPr>
        <w:pStyle w:val="Styl1"/>
        <w:numPr>
          <w:ilvl w:val="0"/>
          <w:numId w:val="32"/>
        </w:numPr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 xml:space="preserve">hospodaření města za r. </w:t>
      </w:r>
      <w:r>
        <w:rPr>
          <w:b/>
          <w:sz w:val="22"/>
          <w:szCs w:val="22"/>
        </w:rPr>
        <w:t>2023</w:t>
      </w:r>
      <w:r w:rsidRPr="00382626">
        <w:rPr>
          <w:b/>
          <w:sz w:val="22"/>
          <w:szCs w:val="22"/>
        </w:rPr>
        <w:t>,</w:t>
      </w:r>
    </w:p>
    <w:p w14:paraId="1C955DFD" w14:textId="3E445470" w:rsidR="006805AC" w:rsidRPr="00382626" w:rsidRDefault="006805AC" w:rsidP="006805AC">
      <w:pPr>
        <w:pStyle w:val="Styl1"/>
        <w:numPr>
          <w:ilvl w:val="0"/>
          <w:numId w:val="32"/>
        </w:numPr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bere na vědomí zprávu o výsledku přezkoumání hospodařen</w:t>
      </w:r>
      <w:r>
        <w:rPr>
          <w:b/>
          <w:sz w:val="22"/>
          <w:szCs w:val="22"/>
        </w:rPr>
        <w:t xml:space="preserve">í města Roudnice </w:t>
      </w:r>
      <w:proofErr w:type="spellStart"/>
      <w:r>
        <w:rPr>
          <w:b/>
          <w:sz w:val="22"/>
          <w:szCs w:val="22"/>
        </w:rPr>
        <w:t>n.L.</w:t>
      </w:r>
      <w:proofErr w:type="spellEnd"/>
      <w:r>
        <w:rPr>
          <w:b/>
          <w:sz w:val="22"/>
          <w:szCs w:val="22"/>
        </w:rPr>
        <w:t xml:space="preserve"> za r. 2023</w:t>
      </w:r>
      <w:r w:rsidRPr="00382626">
        <w:rPr>
          <w:b/>
          <w:sz w:val="22"/>
          <w:szCs w:val="22"/>
        </w:rPr>
        <w:t>,</w:t>
      </w:r>
    </w:p>
    <w:p w14:paraId="294372AD" w14:textId="77777777" w:rsidR="006805AC" w:rsidRPr="00382626" w:rsidRDefault="006805AC" w:rsidP="006805AC">
      <w:pPr>
        <w:pStyle w:val="Styl1"/>
        <w:rPr>
          <w:b/>
          <w:sz w:val="22"/>
          <w:szCs w:val="22"/>
        </w:rPr>
      </w:pPr>
    </w:p>
    <w:p w14:paraId="1B93206E" w14:textId="5B2AEB44" w:rsidR="006805AC" w:rsidRPr="00382626" w:rsidRDefault="006805AC" w:rsidP="006805AC">
      <w:pPr>
        <w:pStyle w:val="Styl1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po projedn</w:t>
      </w:r>
      <w:r>
        <w:rPr>
          <w:b/>
          <w:sz w:val="22"/>
          <w:szCs w:val="22"/>
        </w:rPr>
        <w:t>ání Závěrečného účtu za rok 2023</w:t>
      </w:r>
      <w:r w:rsidRPr="00382626">
        <w:rPr>
          <w:b/>
          <w:sz w:val="22"/>
          <w:szCs w:val="22"/>
        </w:rPr>
        <w:t xml:space="preserve"> souhlasí s celoročním hospodařením města Roudnice nad Labem, a to bez výhrad.</w:t>
      </w:r>
    </w:p>
    <w:p w14:paraId="764FDDAC" w14:textId="77777777" w:rsidR="006805AC" w:rsidRPr="00382626" w:rsidRDefault="006805AC" w:rsidP="006805AC">
      <w:pPr>
        <w:pStyle w:val="Styl1"/>
        <w:rPr>
          <w:b/>
          <w:sz w:val="22"/>
          <w:szCs w:val="22"/>
        </w:rPr>
      </w:pPr>
    </w:p>
    <w:p w14:paraId="2395C4B7" w14:textId="77777777" w:rsidR="006805AC" w:rsidRDefault="006805AC">
      <w:pPr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br w:type="page"/>
      </w:r>
    </w:p>
    <w:p w14:paraId="71C76A75" w14:textId="4681D9C4" w:rsidR="006805AC" w:rsidRPr="008A504A" w:rsidRDefault="006805AC" w:rsidP="006805AC">
      <w:pPr>
        <w:jc w:val="right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lastRenderedPageBreak/>
        <w:t>6E</w:t>
      </w:r>
    </w:p>
    <w:p w14:paraId="0A4BEEE9" w14:textId="77777777" w:rsidR="006805AC" w:rsidRPr="00F14DD5" w:rsidRDefault="006805AC" w:rsidP="006805AC">
      <w:pPr>
        <w:jc w:val="center"/>
        <w:rPr>
          <w:rFonts w:ascii="Arial" w:hAnsi="Arial" w:cs="Arial"/>
          <w:sz w:val="36"/>
          <w:szCs w:val="36"/>
        </w:rPr>
      </w:pPr>
      <w:r w:rsidRPr="00F14DD5">
        <w:rPr>
          <w:rFonts w:ascii="Arial" w:hAnsi="Arial"/>
          <w:sz w:val="36"/>
          <w:szCs w:val="36"/>
        </w:rPr>
        <w:t>Město Roudnice nad Labem</w:t>
      </w:r>
    </w:p>
    <w:p w14:paraId="1E192368" w14:textId="77777777" w:rsidR="006805AC" w:rsidRDefault="006805AC" w:rsidP="006805AC">
      <w:pPr>
        <w:jc w:val="center"/>
        <w:rPr>
          <w:rFonts w:ascii="Arial" w:hAnsi="Arial"/>
          <w:b/>
        </w:rPr>
      </w:pPr>
      <w:r w:rsidRPr="00F14DD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09617" wp14:editId="4BAAAB19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81697" w14:textId="77777777" w:rsidR="006805AC" w:rsidRDefault="006805AC" w:rsidP="006805AC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A096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3B381697" w14:textId="77777777" w:rsidR="006805AC" w:rsidRDefault="006805AC" w:rsidP="006805AC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t>Odbor ekonomický a školský</w:t>
      </w:r>
    </w:p>
    <w:p w14:paraId="4570208D" w14:textId="77777777" w:rsidR="006805AC" w:rsidRDefault="006805AC" w:rsidP="006805AC">
      <w:pPr>
        <w:rPr>
          <w:rFonts w:ascii="Arial" w:hAnsi="Arial"/>
        </w:rPr>
      </w:pPr>
    </w:p>
    <w:p w14:paraId="1DBD595B" w14:textId="77777777" w:rsidR="006805AC" w:rsidRPr="00382626" w:rsidRDefault="006805AC" w:rsidP="006805AC">
      <w:pPr>
        <w:pStyle w:val="Zkladntext"/>
        <w:tabs>
          <w:tab w:val="left" w:pos="2340"/>
          <w:tab w:val="center" w:pos="4536"/>
        </w:tabs>
        <w:rPr>
          <w:rFonts w:ascii="Arial" w:hAnsi="Arial" w:cs="Arial"/>
          <w:b/>
          <w:bCs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Předkladatel:</w:t>
      </w:r>
      <w:r w:rsidRPr="00382626">
        <w:rPr>
          <w:rFonts w:ascii="Arial" w:hAnsi="Arial" w:cs="Arial"/>
          <w:sz w:val="22"/>
          <w:szCs w:val="22"/>
        </w:rPr>
        <w:t xml:space="preserve"> </w:t>
      </w:r>
      <w:r w:rsidRPr="003826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Rada města</w:t>
      </w:r>
    </w:p>
    <w:p w14:paraId="0419C431" w14:textId="77777777" w:rsidR="006805AC" w:rsidRPr="00382626" w:rsidRDefault="006805AC" w:rsidP="006805AC">
      <w:pPr>
        <w:pStyle w:val="Zkladntext"/>
        <w:tabs>
          <w:tab w:val="left" w:pos="2340"/>
        </w:tabs>
        <w:rPr>
          <w:rFonts w:ascii="Arial" w:hAnsi="Arial" w:cs="Arial"/>
          <w:b/>
          <w:bCs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 xml:space="preserve">Zpracovatel </w:t>
      </w:r>
      <w:r w:rsidRPr="00382626">
        <w:rPr>
          <w:rFonts w:ascii="Arial" w:hAnsi="Arial" w:cs="Arial"/>
          <w:sz w:val="22"/>
          <w:szCs w:val="22"/>
          <w:u w:val="single"/>
        </w:rPr>
        <w:t>:</w:t>
      </w:r>
      <w:r w:rsidRPr="00382626">
        <w:rPr>
          <w:rFonts w:ascii="Arial" w:hAnsi="Arial" w:cs="Arial"/>
          <w:sz w:val="22"/>
          <w:szCs w:val="22"/>
        </w:rPr>
        <w:tab/>
        <w:t>Ing. Dana Popelková</w:t>
      </w:r>
    </w:p>
    <w:p w14:paraId="6B882DE4" w14:textId="4B2F2ED6" w:rsidR="006805AC" w:rsidRPr="00382626" w:rsidRDefault="006805AC" w:rsidP="006805AC">
      <w:pPr>
        <w:pStyle w:val="Zkladntext"/>
        <w:tabs>
          <w:tab w:val="left" w:pos="2340"/>
        </w:tabs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Předmět jednání</w:t>
      </w:r>
      <w:r w:rsidRPr="00382626">
        <w:rPr>
          <w:rFonts w:ascii="Arial" w:hAnsi="Arial" w:cs="Arial"/>
          <w:b/>
          <w:sz w:val="22"/>
          <w:szCs w:val="22"/>
        </w:rPr>
        <w:t>:</w:t>
      </w:r>
      <w:r w:rsidRPr="00382626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/>
        </w:rPr>
        <w:t>Svěření majetku do správy PO – Roudnické městské služby</w:t>
      </w:r>
    </w:p>
    <w:p w14:paraId="62557677" w14:textId="77777777" w:rsidR="006805AC" w:rsidRPr="00382626" w:rsidRDefault="006805AC" w:rsidP="006805AC">
      <w:pPr>
        <w:pStyle w:val="Zkladntext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bCs/>
          <w:sz w:val="22"/>
          <w:szCs w:val="22"/>
          <w:u w:val="single"/>
        </w:rPr>
        <w:t>Do jednání ZM dne: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 xml:space="preserve">    19.06. 2024</w:t>
      </w:r>
    </w:p>
    <w:p w14:paraId="799D9DE8" w14:textId="77777777" w:rsidR="006805AC" w:rsidRDefault="006805AC" w:rsidP="006805AC">
      <w:pPr>
        <w:rPr>
          <w:rFonts w:ascii="Arial" w:hAnsi="Arial"/>
        </w:rPr>
      </w:pPr>
    </w:p>
    <w:p w14:paraId="7C74E58D" w14:textId="77777777" w:rsidR="006805AC" w:rsidRPr="00F14DD5" w:rsidRDefault="006805AC" w:rsidP="006805AC">
      <w:pPr>
        <w:pStyle w:val="Styl1"/>
        <w:rPr>
          <w:rFonts w:cs="Arial"/>
          <w:b/>
        </w:rPr>
      </w:pPr>
      <w:r w:rsidRPr="00F14DD5">
        <w:rPr>
          <w:rFonts w:cs="Arial"/>
          <w:b/>
        </w:rPr>
        <w:t>Odůvodnění:</w:t>
      </w:r>
    </w:p>
    <w:p w14:paraId="2B974AA2" w14:textId="77777777" w:rsidR="006805AC" w:rsidRPr="0011485B" w:rsidRDefault="006805AC" w:rsidP="006805AC">
      <w:pPr>
        <w:pStyle w:val="Styl1"/>
        <w:jc w:val="both"/>
        <w:rPr>
          <w:rFonts w:cs="Arial"/>
        </w:rPr>
      </w:pPr>
      <w:r>
        <w:rPr>
          <w:rFonts w:cs="Arial"/>
        </w:rPr>
        <w:t xml:space="preserve">Město Roudnice nad Labem vybudovalo dětské hřiště V Uličkách v Roudnici nad Labem. Vzhledem k tomu, že ostatní dětská hřiště mají svěřeny do správy Roudnické městské služby, je vhodné v této souvislosti svěřit do jejich správy i toto nově vybudované dětské hřiště. </w:t>
      </w:r>
    </w:p>
    <w:p w14:paraId="6616FECB" w14:textId="77777777" w:rsidR="006805AC" w:rsidRDefault="006805AC" w:rsidP="006805AC">
      <w:pPr>
        <w:pStyle w:val="Styl1"/>
        <w:rPr>
          <w:rFonts w:cs="Arial"/>
          <w:b/>
          <w:u w:val="single"/>
        </w:rPr>
      </w:pPr>
    </w:p>
    <w:p w14:paraId="1B3998B3" w14:textId="77777777" w:rsidR="006805AC" w:rsidRPr="009A0FEB" w:rsidRDefault="006805AC" w:rsidP="006805AC">
      <w:pPr>
        <w:pStyle w:val="Styl1"/>
        <w:rPr>
          <w:rFonts w:cs="Arial"/>
          <w:bCs/>
        </w:rPr>
      </w:pPr>
    </w:p>
    <w:p w14:paraId="0BA3D489" w14:textId="77777777" w:rsidR="006805AC" w:rsidRPr="005F608B" w:rsidRDefault="006805AC" w:rsidP="006805AC">
      <w:pPr>
        <w:pStyle w:val="Styl1"/>
      </w:pPr>
      <w:r>
        <w:rPr>
          <w:rFonts w:eastAsia="Calibri"/>
        </w:rPr>
        <w:t>Z</w:t>
      </w:r>
      <w:r w:rsidRPr="005F608B">
        <w:t xml:space="preserve">řizovatel </w:t>
      </w:r>
      <w:r>
        <w:t xml:space="preserve">proto </w:t>
      </w:r>
      <w:r w:rsidRPr="005F608B">
        <w:t xml:space="preserve">předává organizaci k hospodaření následující </w:t>
      </w:r>
      <w:r>
        <w:t>hmotný</w:t>
      </w:r>
      <w:r w:rsidRPr="005F608B">
        <w:t xml:space="preserve"> majetek: </w:t>
      </w:r>
    </w:p>
    <w:p w14:paraId="271D4684" w14:textId="77777777" w:rsidR="006805AC" w:rsidRDefault="006805AC" w:rsidP="006805AC">
      <w:pPr>
        <w:pStyle w:val="Styl1"/>
      </w:pPr>
      <w:r>
        <w:t>Dlouhodobý hmotný majetek v pořizovací ceně 2 615 592,87 Kč a drobný dlouhodobý hmotný majetek v pořizovací ceně 258 826,26 Kč. Celkem v hodnotě 2 874 419,13 Kč. Jedná se o stavbu a vybavení dětského hřiště - herní prvky, lavičky, odpadkové koše, zastínění.</w:t>
      </w:r>
    </w:p>
    <w:p w14:paraId="2926F904" w14:textId="77777777" w:rsidR="006805AC" w:rsidRDefault="006805AC" w:rsidP="006805AC">
      <w:pPr>
        <w:pStyle w:val="Styl1"/>
      </w:pPr>
    </w:p>
    <w:p w14:paraId="572BD7BB" w14:textId="77777777" w:rsidR="006805AC" w:rsidRPr="00996A3B" w:rsidRDefault="006805AC" w:rsidP="006805AC">
      <w:pPr>
        <w:pStyle w:val="Styl1"/>
      </w:pPr>
      <w:r>
        <w:t>Majetek se svěřuje dnem 30. 6. 2024.</w:t>
      </w:r>
    </w:p>
    <w:p w14:paraId="48001380" w14:textId="77777777" w:rsidR="006805AC" w:rsidRPr="0011485B" w:rsidRDefault="006805AC" w:rsidP="006805AC">
      <w:pPr>
        <w:pStyle w:val="Styl1"/>
        <w:rPr>
          <w:rFonts w:cs="Arial"/>
          <w:b/>
          <w:u w:val="single"/>
        </w:rPr>
      </w:pPr>
    </w:p>
    <w:p w14:paraId="45F8E4ED" w14:textId="77777777" w:rsidR="006805AC" w:rsidRPr="00F14DD5" w:rsidRDefault="006805AC" w:rsidP="006805AC">
      <w:pPr>
        <w:pStyle w:val="Styl1"/>
        <w:jc w:val="both"/>
      </w:pPr>
      <w:r w:rsidRPr="00F14DD5">
        <w:rPr>
          <w:b/>
        </w:rPr>
        <w:t>Stanovisko předkladatele:</w:t>
      </w:r>
      <w:r w:rsidRPr="00F14DD5">
        <w:t xml:space="preserve"> </w:t>
      </w:r>
    </w:p>
    <w:p w14:paraId="78732040" w14:textId="489E27ED" w:rsidR="006805AC" w:rsidRDefault="006805AC" w:rsidP="006805AC">
      <w:pPr>
        <w:pStyle w:val="Styl1"/>
        <w:jc w:val="both"/>
        <w:rPr>
          <w:rFonts w:cs="Arial"/>
        </w:rPr>
      </w:pPr>
      <w:r>
        <w:t>RM doporučuje Zastupitelstvu města schválení svěření majetku do správy Roudnických městských služeb.</w:t>
      </w:r>
    </w:p>
    <w:p w14:paraId="73A93461" w14:textId="77777777" w:rsidR="006805AC" w:rsidRPr="0011485B" w:rsidRDefault="006805AC" w:rsidP="006805AC">
      <w:pPr>
        <w:pStyle w:val="Styl1"/>
        <w:jc w:val="both"/>
      </w:pPr>
    </w:p>
    <w:p w14:paraId="3D4B5444" w14:textId="77777777" w:rsidR="006805AC" w:rsidRDefault="006805AC" w:rsidP="006805AC">
      <w:pPr>
        <w:pStyle w:val="Styl1"/>
        <w:jc w:val="both"/>
      </w:pPr>
      <w:r w:rsidRPr="00F14DD5">
        <w:rPr>
          <w:b/>
        </w:rPr>
        <w:t>Přílohy:</w:t>
      </w:r>
      <w:r w:rsidRPr="0011485B">
        <w:t xml:space="preserve"> </w:t>
      </w:r>
    </w:p>
    <w:p w14:paraId="0DEC8541" w14:textId="77777777" w:rsidR="006805AC" w:rsidRDefault="006805AC" w:rsidP="006805AC">
      <w:pPr>
        <w:pStyle w:val="Styl1"/>
        <w:jc w:val="both"/>
      </w:pPr>
      <w:r>
        <w:t>bez příloh</w:t>
      </w:r>
    </w:p>
    <w:p w14:paraId="45C0CC34" w14:textId="77777777" w:rsidR="006805AC" w:rsidRDefault="006805AC" w:rsidP="006805AC">
      <w:pPr>
        <w:pStyle w:val="Styl1"/>
        <w:jc w:val="both"/>
      </w:pPr>
    </w:p>
    <w:p w14:paraId="1066CC92" w14:textId="77777777" w:rsidR="006805AC" w:rsidRPr="0011485B" w:rsidRDefault="006805AC" w:rsidP="006805AC">
      <w:pPr>
        <w:pStyle w:val="Styl1"/>
        <w:jc w:val="both"/>
      </w:pPr>
    </w:p>
    <w:p w14:paraId="52C2C32C" w14:textId="77777777" w:rsidR="006805AC" w:rsidRDefault="006805AC" w:rsidP="006805AC">
      <w:pPr>
        <w:pStyle w:val="Styl1"/>
        <w:rPr>
          <w:b/>
        </w:rPr>
      </w:pPr>
      <w:r w:rsidRPr="00F14DD5">
        <w:rPr>
          <w:b/>
        </w:rPr>
        <w:t>Návrh na usnesení:</w:t>
      </w:r>
    </w:p>
    <w:p w14:paraId="14C6496D" w14:textId="77777777" w:rsidR="006805AC" w:rsidRDefault="006805AC" w:rsidP="006805AC">
      <w:pPr>
        <w:pStyle w:val="Styl1"/>
        <w:rPr>
          <w:b/>
        </w:rPr>
      </w:pPr>
    </w:p>
    <w:p w14:paraId="6FE7D0AA" w14:textId="77777777" w:rsidR="006805AC" w:rsidRPr="001E2476" w:rsidRDefault="006805AC" w:rsidP="006805AC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Zastupitelstvo města s o u h l a s í</w:t>
      </w:r>
      <w:r w:rsidRPr="001E2476">
        <w:rPr>
          <w:rFonts w:ascii="Arial" w:hAnsi="Arial" w:cs="Arial"/>
          <w:b/>
          <w:bCs/>
        </w:rPr>
        <w:t xml:space="preserve">  s tím, aby </w:t>
      </w:r>
      <w:r>
        <w:rPr>
          <w:rFonts w:ascii="Arial" w:hAnsi="Arial" w:cs="Arial"/>
          <w:b/>
          <w:bCs/>
        </w:rPr>
        <w:t>bylo Roudnickým městským službám</w:t>
      </w:r>
      <w:r w:rsidRPr="001E247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</w:t>
      </w:r>
      <w:r w:rsidRPr="001E2476">
        <w:rPr>
          <w:rFonts w:ascii="Arial" w:hAnsi="Arial" w:cs="Arial"/>
          <w:b/>
          <w:bCs/>
        </w:rPr>
        <w:t>ově svěřen</w:t>
      </w:r>
      <w:r>
        <w:rPr>
          <w:rFonts w:ascii="Arial" w:hAnsi="Arial" w:cs="Arial"/>
          <w:b/>
          <w:bCs/>
        </w:rPr>
        <w:t>o</w:t>
      </w:r>
      <w:r w:rsidRPr="001E2476">
        <w:rPr>
          <w:rFonts w:ascii="Arial" w:hAnsi="Arial" w:cs="Arial"/>
          <w:b/>
          <w:bCs/>
        </w:rPr>
        <w:t xml:space="preserve"> k hospodaření </w:t>
      </w:r>
      <w:r>
        <w:rPr>
          <w:rFonts w:ascii="Arial" w:hAnsi="Arial" w:cs="Arial"/>
          <w:b/>
          <w:bCs/>
        </w:rPr>
        <w:t xml:space="preserve">dětské hřiště V Uličkách. Jedná se o stavbu a vybavení dětského hřiště – herní prvky, lavičky, odpadkové koše a zastínění. Celkem v účetní hodnotě 2 874 419,13 Kč. Z toho dlouhodobý hmotný majetek (účet 021/0600) </w:t>
      </w:r>
      <w:r w:rsidRPr="001E2476">
        <w:rPr>
          <w:rFonts w:ascii="Arial" w:eastAsiaTheme="minorHAnsi" w:hAnsi="Arial" w:cs="Arial"/>
          <w:b/>
          <w:bCs/>
        </w:rPr>
        <w:t>v účetní hodnotě</w:t>
      </w:r>
      <w:r w:rsidRPr="001E247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577 835,50 Kč, dlouhodobý hmotný majetek (účet 022/0100) v účetní hodnotě 2 037 757,37 Kč a drobný dlouhodobý hmotný majetek (účet 028/0100) v účetní hodnotě 258 826,26 Kč. Majetek se svěřuje dnem 30. 6. 2024.</w:t>
      </w:r>
    </w:p>
    <w:p w14:paraId="2B3D0158" w14:textId="77777777" w:rsidR="006805AC" w:rsidRPr="001E2476" w:rsidRDefault="006805AC" w:rsidP="006805AC">
      <w:pPr>
        <w:pStyle w:val="Styl1"/>
        <w:rPr>
          <w:b/>
        </w:rPr>
      </w:pPr>
    </w:p>
    <w:p w14:paraId="5E6962E9" w14:textId="77777777" w:rsidR="006805AC" w:rsidRDefault="006805AC" w:rsidP="006805AC">
      <w:pPr>
        <w:pStyle w:val="Nzev"/>
        <w:rPr>
          <w:rFonts w:ascii="Arial" w:hAnsi="Arial"/>
          <w:sz w:val="22"/>
          <w:szCs w:val="22"/>
          <w:u w:val="single"/>
        </w:rPr>
      </w:pPr>
    </w:p>
    <w:p w14:paraId="0C046B99" w14:textId="77777777" w:rsidR="006805AC" w:rsidRDefault="006805AC" w:rsidP="006805AC">
      <w:pPr>
        <w:pStyle w:val="Nzev"/>
        <w:rPr>
          <w:rFonts w:ascii="Arial" w:hAnsi="Arial"/>
          <w:sz w:val="22"/>
          <w:szCs w:val="22"/>
          <w:u w:val="single"/>
        </w:rPr>
      </w:pPr>
    </w:p>
    <w:p w14:paraId="406002BC" w14:textId="77777777" w:rsidR="00E05399" w:rsidRDefault="00E05399" w:rsidP="000B7FE9">
      <w:pPr>
        <w:jc w:val="right"/>
        <w:rPr>
          <w:rFonts w:ascii="Arial" w:hAnsi="Arial" w:cs="Arial"/>
          <w:b/>
        </w:rPr>
      </w:pPr>
    </w:p>
    <w:sectPr w:rsidR="00E05399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E561F89"/>
    <w:multiLevelType w:val="hybridMultilevel"/>
    <w:tmpl w:val="1D689FE8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F2FD0"/>
    <w:multiLevelType w:val="hybridMultilevel"/>
    <w:tmpl w:val="2D4E62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6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01AE8"/>
    <w:multiLevelType w:val="hybridMultilevel"/>
    <w:tmpl w:val="F8461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91E7DFD"/>
    <w:multiLevelType w:val="hybridMultilevel"/>
    <w:tmpl w:val="4978D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B1A6F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72114E5F"/>
    <w:multiLevelType w:val="hybridMultilevel"/>
    <w:tmpl w:val="2D4E62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B6F2B2A"/>
    <w:multiLevelType w:val="hybridMultilevel"/>
    <w:tmpl w:val="475AABAE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1545953">
    <w:abstractNumId w:val="20"/>
  </w:num>
  <w:num w:numId="2" w16cid:durableId="1375618512">
    <w:abstractNumId w:val="0"/>
  </w:num>
  <w:num w:numId="3" w16cid:durableId="1324046060">
    <w:abstractNumId w:val="18"/>
  </w:num>
  <w:num w:numId="4" w16cid:durableId="1656572584">
    <w:abstractNumId w:val="29"/>
  </w:num>
  <w:num w:numId="5" w16cid:durableId="2046977990">
    <w:abstractNumId w:val="30"/>
  </w:num>
  <w:num w:numId="6" w16cid:durableId="91242170">
    <w:abstractNumId w:val="21"/>
  </w:num>
  <w:num w:numId="7" w16cid:durableId="1076511091">
    <w:abstractNumId w:val="1"/>
  </w:num>
  <w:num w:numId="8" w16cid:durableId="490603989">
    <w:abstractNumId w:val="22"/>
  </w:num>
  <w:num w:numId="9" w16cid:durableId="159196013">
    <w:abstractNumId w:val="10"/>
  </w:num>
  <w:num w:numId="10" w16cid:durableId="1752316618">
    <w:abstractNumId w:val="8"/>
  </w:num>
  <w:num w:numId="11" w16cid:durableId="1710184924">
    <w:abstractNumId w:val="24"/>
  </w:num>
  <w:num w:numId="12" w16cid:durableId="872036878">
    <w:abstractNumId w:val="17"/>
  </w:num>
  <w:num w:numId="13" w16cid:durableId="676004116">
    <w:abstractNumId w:val="12"/>
  </w:num>
  <w:num w:numId="14" w16cid:durableId="1984696174">
    <w:abstractNumId w:val="28"/>
  </w:num>
  <w:num w:numId="15" w16cid:durableId="1166554837">
    <w:abstractNumId w:val="4"/>
  </w:num>
  <w:num w:numId="16" w16cid:durableId="691498240">
    <w:abstractNumId w:val="14"/>
  </w:num>
  <w:num w:numId="17" w16cid:durableId="1573858011">
    <w:abstractNumId w:val="7"/>
  </w:num>
  <w:num w:numId="18" w16cid:durableId="2022779008">
    <w:abstractNumId w:val="19"/>
  </w:num>
  <w:num w:numId="19" w16cid:durableId="299657755">
    <w:abstractNumId w:val="5"/>
  </w:num>
  <w:num w:numId="20" w16cid:durableId="470563096">
    <w:abstractNumId w:val="6"/>
  </w:num>
  <w:num w:numId="21" w16cid:durableId="1343816580">
    <w:abstractNumId w:val="26"/>
  </w:num>
  <w:num w:numId="22" w16cid:durableId="854415874">
    <w:abstractNumId w:val="15"/>
  </w:num>
  <w:num w:numId="23" w16cid:durableId="6336800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1378594">
    <w:abstractNumId w:val="13"/>
  </w:num>
  <w:num w:numId="25" w16cid:durableId="605845589">
    <w:abstractNumId w:val="11"/>
  </w:num>
  <w:num w:numId="26" w16cid:durableId="566646749">
    <w:abstractNumId w:val="16"/>
  </w:num>
  <w:num w:numId="27" w16cid:durableId="1944343775">
    <w:abstractNumId w:val="3"/>
  </w:num>
  <w:num w:numId="28" w16cid:durableId="1075319791">
    <w:abstractNumId w:val="2"/>
  </w:num>
  <w:num w:numId="29" w16cid:durableId="1679036320">
    <w:abstractNumId w:val="31"/>
  </w:num>
  <w:num w:numId="30" w16cid:durableId="1489201527">
    <w:abstractNumId w:val="9"/>
  </w:num>
  <w:num w:numId="31" w16cid:durableId="1287278462">
    <w:abstractNumId w:val="25"/>
  </w:num>
  <w:num w:numId="32" w16cid:durableId="162387996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11"/>
    <w:rsid w:val="00001BBB"/>
    <w:rsid w:val="00037587"/>
    <w:rsid w:val="0004746C"/>
    <w:rsid w:val="000A0214"/>
    <w:rsid w:val="000B7FE9"/>
    <w:rsid w:val="000C0DBF"/>
    <w:rsid w:val="000C504F"/>
    <w:rsid w:val="000C5119"/>
    <w:rsid w:val="000F21E6"/>
    <w:rsid w:val="00101276"/>
    <w:rsid w:val="0011354C"/>
    <w:rsid w:val="001146E7"/>
    <w:rsid w:val="001156B6"/>
    <w:rsid w:val="00124BFE"/>
    <w:rsid w:val="00135734"/>
    <w:rsid w:val="00152BBA"/>
    <w:rsid w:val="001556FA"/>
    <w:rsid w:val="0016442F"/>
    <w:rsid w:val="0019752F"/>
    <w:rsid w:val="001A29E3"/>
    <w:rsid w:val="001B1D5D"/>
    <w:rsid w:val="001B3986"/>
    <w:rsid w:val="001B55E0"/>
    <w:rsid w:val="001B6541"/>
    <w:rsid w:val="001C615F"/>
    <w:rsid w:val="001E1C80"/>
    <w:rsid w:val="00200558"/>
    <w:rsid w:val="00200AD1"/>
    <w:rsid w:val="00215D5B"/>
    <w:rsid w:val="00225380"/>
    <w:rsid w:val="00232D49"/>
    <w:rsid w:val="00235092"/>
    <w:rsid w:val="00247DF8"/>
    <w:rsid w:val="00254E7F"/>
    <w:rsid w:val="0026056A"/>
    <w:rsid w:val="002748BF"/>
    <w:rsid w:val="00275D89"/>
    <w:rsid w:val="0027762A"/>
    <w:rsid w:val="00280AF3"/>
    <w:rsid w:val="00293CEB"/>
    <w:rsid w:val="002957E0"/>
    <w:rsid w:val="002A2C5E"/>
    <w:rsid w:val="002A5735"/>
    <w:rsid w:val="002A6908"/>
    <w:rsid w:val="002B30A5"/>
    <w:rsid w:val="002B4133"/>
    <w:rsid w:val="002D4CA6"/>
    <w:rsid w:val="002D7D33"/>
    <w:rsid w:val="002F2085"/>
    <w:rsid w:val="002F4058"/>
    <w:rsid w:val="00304E29"/>
    <w:rsid w:val="0031253A"/>
    <w:rsid w:val="00324922"/>
    <w:rsid w:val="00334CC0"/>
    <w:rsid w:val="003415B1"/>
    <w:rsid w:val="00342002"/>
    <w:rsid w:val="00342A77"/>
    <w:rsid w:val="00345C6E"/>
    <w:rsid w:val="0035068E"/>
    <w:rsid w:val="0036167C"/>
    <w:rsid w:val="00377585"/>
    <w:rsid w:val="003816CA"/>
    <w:rsid w:val="00385477"/>
    <w:rsid w:val="003876EB"/>
    <w:rsid w:val="00387734"/>
    <w:rsid w:val="00396D48"/>
    <w:rsid w:val="003B3E6D"/>
    <w:rsid w:val="003D5430"/>
    <w:rsid w:val="003E6959"/>
    <w:rsid w:val="003F525D"/>
    <w:rsid w:val="004339DB"/>
    <w:rsid w:val="00435CC1"/>
    <w:rsid w:val="0044108F"/>
    <w:rsid w:val="004517D5"/>
    <w:rsid w:val="0045257D"/>
    <w:rsid w:val="004612A7"/>
    <w:rsid w:val="00471A0B"/>
    <w:rsid w:val="0048363B"/>
    <w:rsid w:val="00492508"/>
    <w:rsid w:val="004954BF"/>
    <w:rsid w:val="004A047A"/>
    <w:rsid w:val="004A511B"/>
    <w:rsid w:val="004B27A3"/>
    <w:rsid w:val="0050453A"/>
    <w:rsid w:val="0051700C"/>
    <w:rsid w:val="00525BC5"/>
    <w:rsid w:val="005561CE"/>
    <w:rsid w:val="00587164"/>
    <w:rsid w:val="0058783E"/>
    <w:rsid w:val="00587A24"/>
    <w:rsid w:val="005978A4"/>
    <w:rsid w:val="005C16B3"/>
    <w:rsid w:val="005C24FD"/>
    <w:rsid w:val="005D69CA"/>
    <w:rsid w:val="005E0D3E"/>
    <w:rsid w:val="005E106A"/>
    <w:rsid w:val="005E313E"/>
    <w:rsid w:val="005F53A2"/>
    <w:rsid w:val="00627AEB"/>
    <w:rsid w:val="00627B0A"/>
    <w:rsid w:val="00651198"/>
    <w:rsid w:val="00651ED0"/>
    <w:rsid w:val="006526A2"/>
    <w:rsid w:val="00654165"/>
    <w:rsid w:val="006618FF"/>
    <w:rsid w:val="006805AC"/>
    <w:rsid w:val="0068652E"/>
    <w:rsid w:val="006A5F26"/>
    <w:rsid w:val="006D6482"/>
    <w:rsid w:val="00714897"/>
    <w:rsid w:val="007350A9"/>
    <w:rsid w:val="00741EE1"/>
    <w:rsid w:val="00747A38"/>
    <w:rsid w:val="00762A74"/>
    <w:rsid w:val="00771100"/>
    <w:rsid w:val="00776385"/>
    <w:rsid w:val="0079601A"/>
    <w:rsid w:val="00797E15"/>
    <w:rsid w:val="007A2627"/>
    <w:rsid w:val="007B53B8"/>
    <w:rsid w:val="007F2734"/>
    <w:rsid w:val="007F7BA7"/>
    <w:rsid w:val="00802231"/>
    <w:rsid w:val="008132D4"/>
    <w:rsid w:val="00817332"/>
    <w:rsid w:val="00834FCA"/>
    <w:rsid w:val="00843C4D"/>
    <w:rsid w:val="008628D2"/>
    <w:rsid w:val="00863F20"/>
    <w:rsid w:val="00867E5E"/>
    <w:rsid w:val="008C0709"/>
    <w:rsid w:val="008D1543"/>
    <w:rsid w:val="008E1CD5"/>
    <w:rsid w:val="008E723D"/>
    <w:rsid w:val="008F6B3B"/>
    <w:rsid w:val="008F7B37"/>
    <w:rsid w:val="00905D65"/>
    <w:rsid w:val="0091414B"/>
    <w:rsid w:val="0093710D"/>
    <w:rsid w:val="00955F20"/>
    <w:rsid w:val="00957ED7"/>
    <w:rsid w:val="00972C08"/>
    <w:rsid w:val="00974904"/>
    <w:rsid w:val="00990F99"/>
    <w:rsid w:val="00993891"/>
    <w:rsid w:val="009A4811"/>
    <w:rsid w:val="009B1B68"/>
    <w:rsid w:val="009B2D96"/>
    <w:rsid w:val="009B359C"/>
    <w:rsid w:val="009D0F24"/>
    <w:rsid w:val="009D49B2"/>
    <w:rsid w:val="009E3B33"/>
    <w:rsid w:val="009E4E51"/>
    <w:rsid w:val="00A161AB"/>
    <w:rsid w:val="00A16407"/>
    <w:rsid w:val="00A20F16"/>
    <w:rsid w:val="00A256E6"/>
    <w:rsid w:val="00A308DE"/>
    <w:rsid w:val="00A34E5D"/>
    <w:rsid w:val="00A40649"/>
    <w:rsid w:val="00A409FF"/>
    <w:rsid w:val="00A5646A"/>
    <w:rsid w:val="00A754E3"/>
    <w:rsid w:val="00A80679"/>
    <w:rsid w:val="00A81E70"/>
    <w:rsid w:val="00A835E8"/>
    <w:rsid w:val="00A92EDD"/>
    <w:rsid w:val="00AA34E0"/>
    <w:rsid w:val="00AC599A"/>
    <w:rsid w:val="00AC76B4"/>
    <w:rsid w:val="00AD61A9"/>
    <w:rsid w:val="00AD64A0"/>
    <w:rsid w:val="00AE16D0"/>
    <w:rsid w:val="00AF5A36"/>
    <w:rsid w:val="00AF707D"/>
    <w:rsid w:val="00B01DA9"/>
    <w:rsid w:val="00B05408"/>
    <w:rsid w:val="00B13023"/>
    <w:rsid w:val="00B30AF3"/>
    <w:rsid w:val="00B37C87"/>
    <w:rsid w:val="00B60E7E"/>
    <w:rsid w:val="00B70B4E"/>
    <w:rsid w:val="00B84D43"/>
    <w:rsid w:val="00BB46AB"/>
    <w:rsid w:val="00BB5801"/>
    <w:rsid w:val="00BC165F"/>
    <w:rsid w:val="00BC248D"/>
    <w:rsid w:val="00BC5571"/>
    <w:rsid w:val="00BD66EE"/>
    <w:rsid w:val="00BE30E9"/>
    <w:rsid w:val="00C039EF"/>
    <w:rsid w:val="00C13E55"/>
    <w:rsid w:val="00C20022"/>
    <w:rsid w:val="00C21C36"/>
    <w:rsid w:val="00C260DD"/>
    <w:rsid w:val="00C32ED5"/>
    <w:rsid w:val="00C631B9"/>
    <w:rsid w:val="00C6607B"/>
    <w:rsid w:val="00C736FC"/>
    <w:rsid w:val="00C955AC"/>
    <w:rsid w:val="00CA031A"/>
    <w:rsid w:val="00CF2BBB"/>
    <w:rsid w:val="00CF4112"/>
    <w:rsid w:val="00CF7BD2"/>
    <w:rsid w:val="00D0141F"/>
    <w:rsid w:val="00D13865"/>
    <w:rsid w:val="00D20291"/>
    <w:rsid w:val="00D20D4C"/>
    <w:rsid w:val="00D46BCF"/>
    <w:rsid w:val="00D61D72"/>
    <w:rsid w:val="00D62320"/>
    <w:rsid w:val="00DA514D"/>
    <w:rsid w:val="00DA78F3"/>
    <w:rsid w:val="00DB2394"/>
    <w:rsid w:val="00E05399"/>
    <w:rsid w:val="00E11C40"/>
    <w:rsid w:val="00E17D80"/>
    <w:rsid w:val="00E21906"/>
    <w:rsid w:val="00E36F30"/>
    <w:rsid w:val="00E461B1"/>
    <w:rsid w:val="00E6350C"/>
    <w:rsid w:val="00E96B7F"/>
    <w:rsid w:val="00EB60C0"/>
    <w:rsid w:val="00EF01AE"/>
    <w:rsid w:val="00F0166D"/>
    <w:rsid w:val="00F027AA"/>
    <w:rsid w:val="00F027EF"/>
    <w:rsid w:val="00F20675"/>
    <w:rsid w:val="00F250A8"/>
    <w:rsid w:val="00F34E51"/>
    <w:rsid w:val="00F715C7"/>
    <w:rsid w:val="00F83698"/>
    <w:rsid w:val="00F92947"/>
    <w:rsid w:val="00FA1F18"/>
    <w:rsid w:val="00FC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7D9F"/>
  <w15:docId w15:val="{C160EC8F-2ED3-4494-AD6D-27B8BC87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harStyle28">
    <w:name w:val="Char Style 28"/>
    <w:basedOn w:val="Standardnpsmoodstavce"/>
    <w:link w:val="Style27"/>
    <w:locked/>
    <w:rsid w:val="00741EE1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741EE1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styleId="Nzev">
    <w:name w:val="Title"/>
    <w:basedOn w:val="Normln"/>
    <w:link w:val="NzevChar"/>
    <w:qFormat/>
    <w:rsid w:val="00277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27762A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DC67F-7253-4C4A-B3AB-A6D299EC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923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5</cp:revision>
  <cp:lastPrinted>2023-04-11T08:35:00Z</cp:lastPrinted>
  <dcterms:created xsi:type="dcterms:W3CDTF">2024-06-07T10:13:00Z</dcterms:created>
  <dcterms:modified xsi:type="dcterms:W3CDTF">2024-06-10T13:43:00Z</dcterms:modified>
</cp:coreProperties>
</file>